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D81" w:rsidRDefault="00010D81">
      <w:pPr>
        <w:rPr>
          <w:rFonts w:cstheme="minorHAnsi"/>
          <w:lang w:val="en-US"/>
        </w:rPr>
      </w:pPr>
    </w:p>
    <w:p w:rsidR="00010D81" w:rsidRDefault="00DD74A9">
      <w:pPr>
        <w:rPr>
          <w:rFonts w:cstheme="minorHAnsi"/>
          <w:lang w:val="en-US"/>
        </w:rPr>
      </w:pPr>
      <w:r w:rsidRPr="00DD74A9">
        <w:rPr>
          <w:rFonts w:cstheme="minorHAnsi"/>
          <w:b/>
          <w:noProof/>
          <w:sz w:val="24"/>
          <w:lang w:eastAsia="en-GB"/>
        </w:rPr>
        <mc:AlternateContent>
          <mc:Choice Requires="wps">
            <w:drawing>
              <wp:anchor distT="45720" distB="45720" distL="114300" distR="114300" simplePos="0" relativeHeight="251659264" behindDoc="0" locked="0" layoutInCell="1" allowOverlap="1">
                <wp:simplePos x="0" y="0"/>
                <wp:positionH relativeFrom="column">
                  <wp:posOffset>4086225</wp:posOffset>
                </wp:positionH>
                <wp:positionV relativeFrom="paragraph">
                  <wp:posOffset>600075</wp:posOffset>
                </wp:positionV>
                <wp:extent cx="5238750" cy="1590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0" cy="1590675"/>
                        </a:xfrm>
                        <a:prstGeom prst="rect">
                          <a:avLst/>
                        </a:prstGeom>
                        <a:solidFill>
                          <a:srgbClr val="FFFFFF"/>
                        </a:solidFill>
                        <a:ln w="9525">
                          <a:noFill/>
                          <a:miter lim="800000"/>
                          <a:headEnd/>
                          <a:tailEnd/>
                        </a:ln>
                      </wps:spPr>
                      <wps:txbx>
                        <w:txbxContent>
                          <w:p w:rsidR="00DD74A9" w:rsidRDefault="00DD74A9">
                            <w:pPr>
                              <w:rPr>
                                <w:b/>
                                <w:sz w:val="72"/>
                                <w:lang w:val="en-US"/>
                              </w:rPr>
                            </w:pPr>
                            <w:r>
                              <w:rPr>
                                <w:b/>
                                <w:sz w:val="72"/>
                                <w:lang w:val="en-US"/>
                              </w:rPr>
                              <w:t>“</w:t>
                            </w:r>
                            <w:r w:rsidRPr="00DD74A9">
                              <w:rPr>
                                <w:b/>
                                <w:sz w:val="72"/>
                                <w:lang w:val="en-US"/>
                              </w:rPr>
                              <w:t>How To</w:t>
                            </w:r>
                            <w:r>
                              <w:rPr>
                                <w:b/>
                                <w:sz w:val="72"/>
                                <w:lang w:val="en-US"/>
                              </w:rPr>
                              <w:t>”</w:t>
                            </w:r>
                            <w:r w:rsidRPr="00DD74A9">
                              <w:rPr>
                                <w:b/>
                                <w:sz w:val="72"/>
                                <w:lang w:val="en-US"/>
                              </w:rPr>
                              <w:t xml:space="preserve"> Guide: </w:t>
                            </w:r>
                          </w:p>
                          <w:p w:rsidR="00DD74A9" w:rsidRPr="00DD74A9" w:rsidRDefault="00DD74A9">
                            <w:pPr>
                              <w:rPr>
                                <w:b/>
                                <w:sz w:val="72"/>
                                <w:lang w:val="en-US"/>
                              </w:rPr>
                            </w:pPr>
                            <w:r w:rsidRPr="00DD74A9">
                              <w:rPr>
                                <w:b/>
                                <w:sz w:val="72"/>
                                <w:lang w:val="en-US"/>
                              </w:rPr>
                              <w:t>Writing a risk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1.75pt;margin-top:47.25pt;width:412.5pt;height:125.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" stroked="f">
                <v:textbox>
                  <w:txbxContent>
                    <w:p w:rsidR="00DD74A9" w:rsidRDefault="00DD74A9">
                      <w:pPr>
                        <w:rPr>
                          <w:b/>
                          <w:sz w:val="72"/>
                          <w:lang w:val="en-US"/>
                        </w:rPr>
                      </w:pPr>
                      <w:r>
                        <w:rPr>
                          <w:b/>
                          <w:sz w:val="72"/>
                          <w:lang w:val="en-US"/>
                        </w:rPr>
                        <w:t>“</w:t>
                      </w:r>
                      <w:r w:rsidRPr="00DD74A9">
                        <w:rPr>
                          <w:b/>
                          <w:sz w:val="72"/>
                          <w:lang w:val="en-US"/>
                        </w:rPr>
                        <w:t>How To</w:t>
                      </w:r>
                      <w:r>
                        <w:rPr>
                          <w:b/>
                          <w:sz w:val="72"/>
                          <w:lang w:val="en-US"/>
                        </w:rPr>
                        <w:t>”</w:t>
                      </w:r>
                      <w:r w:rsidRPr="00DD74A9">
                        <w:rPr>
                          <w:b/>
                          <w:sz w:val="72"/>
                          <w:lang w:val="en-US"/>
                        </w:rPr>
                        <w:t xml:space="preserve"> Guide: </w:t>
                      </w:r>
                    </w:p>
                    <w:p w:rsidR="00DD74A9" w:rsidRPr="00DD74A9" w:rsidRDefault="00DD74A9">
                      <w:pPr>
                        <w:rPr>
                          <w:b/>
                          <w:sz w:val="72"/>
                          <w:lang w:val="en-US"/>
                        </w:rPr>
                      </w:pPr>
                      <w:r w:rsidRPr="00DD74A9">
                        <w:rPr>
                          <w:b/>
                          <w:sz w:val="72"/>
                          <w:lang w:val="en-US"/>
                        </w:rPr>
                        <w:t>Writing a risk assessment</w:t>
                      </w:r>
                    </w:p>
                  </w:txbxContent>
                </v:textbox>
                <w10:wrap type="square"/>
              </v:shape>
            </w:pict>
          </mc:Fallback>
        </mc:AlternateContent>
      </w:r>
      <w:r>
        <w:rPr>
          <w:rFonts w:cstheme="minorHAnsi"/>
          <w:noProof/>
          <w:lang w:eastAsia="en-GB"/>
        </w:rPr>
        <w:drawing>
          <wp:inline distT="0" distB="0" distL="0" distR="0">
            <wp:extent cx="3609975" cy="256624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sinc logo (hi-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23284" cy="2575708"/>
                    </a:xfrm>
                    <a:prstGeom prst="rect">
                      <a:avLst/>
                    </a:prstGeom>
                  </pic:spPr>
                </pic:pic>
              </a:graphicData>
            </a:graphic>
          </wp:inline>
        </w:drawing>
      </w:r>
    </w:p>
    <w:p w:rsidR="004D3463" w:rsidRPr="004D3463" w:rsidRDefault="004D3463">
      <w:pPr>
        <w:rPr>
          <w:rFonts w:cstheme="minorHAnsi"/>
          <w:b/>
          <w:sz w:val="24"/>
          <w:lang w:val="en-US"/>
        </w:rPr>
      </w:pPr>
      <w:r w:rsidRPr="004D3463">
        <w:rPr>
          <w:rFonts w:cstheme="minorHAnsi"/>
          <w:b/>
          <w:sz w:val="24"/>
          <w:lang w:val="en-US"/>
        </w:rPr>
        <w:t>Contents</w:t>
      </w:r>
    </w:p>
    <w:p w:rsidR="004D3463" w:rsidRDefault="004D3463">
      <w:pPr>
        <w:rPr>
          <w:rFonts w:cstheme="minorHAnsi"/>
          <w:lang w:val="en-US"/>
        </w:rPr>
      </w:pPr>
      <w:r>
        <w:rPr>
          <w:rFonts w:cstheme="minorHAnsi"/>
          <w:lang w:val="en-US"/>
        </w:rPr>
        <w:t>Introduction and notes</w:t>
      </w:r>
    </w:p>
    <w:p w:rsidR="004D3463" w:rsidRDefault="004D3463">
      <w:pPr>
        <w:rPr>
          <w:rFonts w:cstheme="minorHAnsi"/>
          <w:lang w:val="en-US"/>
        </w:rPr>
      </w:pPr>
      <w:r>
        <w:rPr>
          <w:rFonts w:cstheme="minorHAnsi"/>
          <w:lang w:val="en-US"/>
        </w:rPr>
        <w:t>Five steps to risk assessment:</w:t>
      </w:r>
    </w:p>
    <w:p w:rsidR="004D3463" w:rsidRDefault="004D3463" w:rsidP="004D3463">
      <w:pPr>
        <w:pStyle w:val="ListParagraph"/>
        <w:numPr>
          <w:ilvl w:val="0"/>
          <w:numId w:val="13"/>
        </w:numPr>
        <w:rPr>
          <w:rFonts w:cstheme="minorHAnsi"/>
          <w:lang w:val="en-US"/>
        </w:rPr>
      </w:pPr>
      <w:r>
        <w:rPr>
          <w:rFonts w:cstheme="minorHAnsi"/>
          <w:lang w:val="en-US"/>
        </w:rPr>
        <w:t>Step 1. Identify the hazards</w:t>
      </w:r>
    </w:p>
    <w:p w:rsidR="004D3463" w:rsidRDefault="004D3463" w:rsidP="004D3463">
      <w:pPr>
        <w:pStyle w:val="ListParagraph"/>
        <w:numPr>
          <w:ilvl w:val="0"/>
          <w:numId w:val="13"/>
        </w:numPr>
        <w:rPr>
          <w:rFonts w:cstheme="minorHAnsi"/>
          <w:lang w:val="en-US"/>
        </w:rPr>
      </w:pPr>
      <w:r>
        <w:rPr>
          <w:rFonts w:cstheme="minorHAnsi"/>
          <w:lang w:val="en-US"/>
        </w:rPr>
        <w:t>Step 2. Decide who might be harmed and how</w:t>
      </w:r>
    </w:p>
    <w:p w:rsidR="004D3463" w:rsidRDefault="004D3463" w:rsidP="004D3463">
      <w:pPr>
        <w:pStyle w:val="ListParagraph"/>
        <w:numPr>
          <w:ilvl w:val="0"/>
          <w:numId w:val="13"/>
        </w:numPr>
        <w:rPr>
          <w:rFonts w:cstheme="minorHAnsi"/>
          <w:lang w:val="en-US"/>
        </w:rPr>
      </w:pPr>
      <w:r>
        <w:rPr>
          <w:rFonts w:cstheme="minorHAnsi"/>
          <w:lang w:val="en-US"/>
        </w:rPr>
        <w:t>Step 3. Evaluate the risks and implement control measures</w:t>
      </w:r>
    </w:p>
    <w:p w:rsidR="004D3463" w:rsidRDefault="004D3463" w:rsidP="004D3463">
      <w:pPr>
        <w:pStyle w:val="ListParagraph"/>
        <w:numPr>
          <w:ilvl w:val="0"/>
          <w:numId w:val="13"/>
        </w:numPr>
        <w:rPr>
          <w:rFonts w:cstheme="minorHAnsi"/>
          <w:lang w:val="en-US"/>
        </w:rPr>
      </w:pPr>
      <w:r>
        <w:rPr>
          <w:rFonts w:cstheme="minorHAnsi"/>
          <w:lang w:val="en-US"/>
        </w:rPr>
        <w:t>Step 4. Final checks and sign off process</w:t>
      </w:r>
    </w:p>
    <w:p w:rsidR="004D3463" w:rsidRPr="004D3463" w:rsidRDefault="004D3463" w:rsidP="004D3463">
      <w:pPr>
        <w:pStyle w:val="ListParagraph"/>
        <w:numPr>
          <w:ilvl w:val="0"/>
          <w:numId w:val="13"/>
        </w:numPr>
        <w:rPr>
          <w:rFonts w:cstheme="minorHAnsi"/>
          <w:lang w:val="en-US"/>
        </w:rPr>
      </w:pPr>
      <w:r>
        <w:rPr>
          <w:rFonts w:cstheme="minorHAnsi"/>
          <w:lang w:val="en-US"/>
        </w:rPr>
        <w:t>Step 5. Review and update if necessary</w:t>
      </w:r>
    </w:p>
    <w:p w:rsidR="00DD74A9" w:rsidRDefault="00DD74A9" w:rsidP="00DE048E">
      <w:pPr>
        <w:spacing w:after="0"/>
        <w:rPr>
          <w:rFonts w:cstheme="minorHAnsi"/>
          <w:b/>
          <w:sz w:val="24"/>
          <w:lang w:val="en"/>
        </w:rPr>
      </w:pPr>
    </w:p>
    <w:p w:rsidR="004D3463" w:rsidRDefault="004D3463" w:rsidP="00DE048E">
      <w:pPr>
        <w:spacing w:after="0"/>
        <w:rPr>
          <w:rFonts w:cstheme="minorHAnsi"/>
          <w:b/>
          <w:sz w:val="24"/>
          <w:lang w:val="en"/>
        </w:rPr>
      </w:pPr>
    </w:p>
    <w:p w:rsidR="00DD74A9" w:rsidRDefault="00DD74A9" w:rsidP="00DE048E">
      <w:pPr>
        <w:spacing w:after="0"/>
        <w:rPr>
          <w:rFonts w:cstheme="minorHAnsi"/>
          <w:b/>
          <w:sz w:val="24"/>
          <w:lang w:val="en"/>
        </w:rPr>
      </w:pPr>
    </w:p>
    <w:p w:rsidR="008D6C6E" w:rsidRPr="00D34468" w:rsidRDefault="008D6C6E" w:rsidP="00DE048E">
      <w:pPr>
        <w:spacing w:after="0"/>
        <w:rPr>
          <w:rFonts w:cstheme="minorHAnsi"/>
          <w:lang w:val="en"/>
        </w:rPr>
      </w:pPr>
    </w:p>
    <w:tbl>
      <w:tblPr>
        <w:tblStyle w:val="TableGrid"/>
        <w:tblW w:w="0" w:type="auto"/>
        <w:tblLook w:val="04A0" w:firstRow="1" w:lastRow="0" w:firstColumn="1" w:lastColumn="0" w:noHBand="0" w:noVBand="1"/>
      </w:tblPr>
      <w:tblGrid>
        <w:gridCol w:w="13948"/>
      </w:tblGrid>
      <w:tr w:rsidR="008D6C6E" w:rsidTr="00C717E1">
        <w:tc>
          <w:tcPr>
            <w:tcW w:w="13948" w:type="dxa"/>
            <w:shd w:val="clear" w:color="auto" w:fill="FFD966" w:themeFill="accent4" w:themeFillTint="99"/>
          </w:tcPr>
          <w:p w:rsidR="008D6C6E" w:rsidRPr="008D6C6E" w:rsidRDefault="008D6C6E" w:rsidP="00C717E1">
            <w:pPr>
              <w:rPr>
                <w:rFonts w:cstheme="minorHAnsi"/>
                <w:b/>
                <w:lang w:val="en"/>
              </w:rPr>
            </w:pPr>
            <w:r w:rsidRPr="008D6C6E">
              <w:rPr>
                <w:rFonts w:cstheme="minorHAnsi"/>
                <w:b/>
                <w:lang w:val="en"/>
              </w:rPr>
              <w:lastRenderedPageBreak/>
              <w:t>Introduction</w:t>
            </w:r>
          </w:p>
        </w:tc>
      </w:tr>
    </w:tbl>
    <w:p w:rsidR="005B5F8B" w:rsidRDefault="00533422" w:rsidP="00DE048E">
      <w:pPr>
        <w:spacing w:after="0"/>
        <w:rPr>
          <w:rFonts w:eastAsia="Times New Roman" w:cstheme="minorHAnsi"/>
          <w:lang w:val="en" w:eastAsia="en-GB"/>
        </w:rPr>
      </w:pPr>
      <w:r>
        <w:rPr>
          <w:rFonts w:cstheme="minorHAnsi"/>
          <w:lang w:val="en"/>
        </w:rPr>
        <w:t xml:space="preserve">Risk assessments are an essential part of delivering any activity. </w:t>
      </w:r>
      <w:r w:rsidR="008D6C6E">
        <w:rPr>
          <w:rFonts w:cstheme="minorHAnsi"/>
          <w:lang w:val="en"/>
        </w:rPr>
        <w:t>When managing he</w:t>
      </w:r>
      <w:r w:rsidR="00177334" w:rsidRPr="00D34468">
        <w:rPr>
          <w:rFonts w:cstheme="minorHAnsi"/>
          <w:lang w:val="en"/>
        </w:rPr>
        <w:t>alth and safety, you, as self-employed workers, must put arrangements in place to adequat</w:t>
      </w:r>
      <w:r w:rsidR="005B5F8B">
        <w:rPr>
          <w:rFonts w:cstheme="minorHAnsi"/>
          <w:lang w:val="en"/>
        </w:rPr>
        <w:t>el</w:t>
      </w:r>
      <w:r w:rsidR="00177334" w:rsidRPr="00D34468">
        <w:rPr>
          <w:rFonts w:cstheme="minorHAnsi"/>
          <w:lang w:val="en"/>
        </w:rPr>
        <w:t>y control the risks within your workplace, as much as is practicably possible. Musinc music leaders are responsible for carrying out suitable and sufficient risk assessments for your own activities. To do this, you need to think about what might cause harm to yourself and others, and decide whether reasonable steps are in place to prevent harm. This is known as a risk assessm</w:t>
      </w:r>
      <w:r w:rsidR="005B5F8B">
        <w:rPr>
          <w:rFonts w:cstheme="minorHAnsi"/>
          <w:lang w:val="en"/>
        </w:rPr>
        <w:t xml:space="preserve">ent and is a requirement by law, </w:t>
      </w:r>
      <w:r w:rsidR="005B5F8B" w:rsidRPr="003F4C9B">
        <w:rPr>
          <w:rFonts w:eastAsia="Times New Roman" w:cstheme="minorHAnsi"/>
          <w:lang w:val="en" w:eastAsia="en-GB"/>
        </w:rPr>
        <w:t>under the Management of Health and Safety at Work Regulations 1999.</w:t>
      </w:r>
    </w:p>
    <w:p w:rsidR="00D71B2D" w:rsidRDefault="00D71B2D" w:rsidP="00DE048E">
      <w:pPr>
        <w:spacing w:after="0"/>
        <w:rPr>
          <w:rFonts w:eastAsia="Times New Roman" w:cstheme="minorHAnsi"/>
          <w:lang w:val="en" w:eastAsia="en-GB"/>
        </w:rPr>
      </w:pPr>
    </w:p>
    <w:p w:rsidR="00D71B2D" w:rsidRPr="003F4C9B" w:rsidRDefault="00D71B2D" w:rsidP="00DE048E">
      <w:pPr>
        <w:spacing w:after="0"/>
        <w:rPr>
          <w:rFonts w:cstheme="minorHAnsi"/>
          <w:b/>
          <w:sz w:val="24"/>
          <w:lang w:val="en"/>
        </w:rPr>
      </w:pPr>
      <w:r>
        <w:rPr>
          <w:rFonts w:eastAsia="Times New Roman" w:cstheme="minorHAnsi"/>
          <w:lang w:val="en" w:eastAsia="en-GB"/>
        </w:rPr>
        <w:t xml:space="preserve">Your risk assessment should form the basis of your lesson/session planning, be part of the culture of your </w:t>
      </w:r>
      <w:proofErr w:type="spellStart"/>
      <w:r>
        <w:rPr>
          <w:rFonts w:eastAsia="Times New Roman" w:cstheme="minorHAnsi"/>
          <w:lang w:val="en" w:eastAsia="en-GB"/>
        </w:rPr>
        <w:t>practise</w:t>
      </w:r>
      <w:proofErr w:type="spellEnd"/>
      <w:r>
        <w:rPr>
          <w:rFonts w:eastAsia="Times New Roman" w:cstheme="minorHAnsi"/>
          <w:lang w:val="en" w:eastAsia="en-GB"/>
        </w:rPr>
        <w:t xml:space="preserve"> as a music leader, and at the heart of your delivery. Musinc exist to support you to do this so please contact us if you require additional support. </w:t>
      </w:r>
    </w:p>
    <w:p w:rsidR="004D3463" w:rsidRDefault="004D3463" w:rsidP="004D3463">
      <w:pPr>
        <w:spacing w:after="0" w:line="390" w:lineRule="atLeast"/>
        <w:rPr>
          <w:rFonts w:eastAsia="Times New Roman" w:cstheme="minorHAnsi"/>
          <w:b/>
          <w:sz w:val="24"/>
          <w:lang w:val="en" w:eastAsia="en-GB"/>
        </w:rPr>
      </w:pPr>
    </w:p>
    <w:tbl>
      <w:tblPr>
        <w:tblStyle w:val="TableGrid"/>
        <w:tblW w:w="0" w:type="auto"/>
        <w:shd w:val="clear" w:color="auto" w:fill="8EAADB" w:themeFill="accent5" w:themeFillTint="99"/>
        <w:tblLook w:val="04A0" w:firstRow="1" w:lastRow="0" w:firstColumn="1" w:lastColumn="0" w:noHBand="0" w:noVBand="1"/>
      </w:tblPr>
      <w:tblGrid>
        <w:gridCol w:w="13948"/>
      </w:tblGrid>
      <w:tr w:rsidR="008D6C6E" w:rsidTr="00C717E1">
        <w:tc>
          <w:tcPr>
            <w:tcW w:w="13948" w:type="dxa"/>
            <w:shd w:val="clear" w:color="auto" w:fill="8EAADB" w:themeFill="accent5" w:themeFillTint="99"/>
          </w:tcPr>
          <w:p w:rsidR="008D6C6E" w:rsidRDefault="00C717E1" w:rsidP="00C717E1">
            <w:pPr>
              <w:rPr>
                <w:rFonts w:eastAsia="Times New Roman" w:cstheme="minorHAnsi"/>
                <w:b/>
                <w:sz w:val="24"/>
                <w:lang w:val="en" w:eastAsia="en-GB"/>
              </w:rPr>
            </w:pPr>
            <w:r>
              <w:rPr>
                <w:rFonts w:eastAsia="Times New Roman" w:cstheme="minorHAnsi"/>
                <w:b/>
                <w:sz w:val="24"/>
                <w:lang w:val="en" w:eastAsia="en-GB"/>
              </w:rPr>
              <w:t>What is a risk assessment?</w:t>
            </w:r>
          </w:p>
        </w:tc>
      </w:tr>
    </w:tbl>
    <w:p w:rsidR="00533422" w:rsidRPr="00D71B2D" w:rsidRDefault="00533422" w:rsidP="00D71B2D">
      <w:pPr>
        <w:pStyle w:val="ListParagraph"/>
        <w:numPr>
          <w:ilvl w:val="0"/>
          <w:numId w:val="13"/>
        </w:numPr>
        <w:spacing w:after="0" w:line="240" w:lineRule="auto"/>
        <w:textAlignment w:val="baseline"/>
        <w:rPr>
          <w:rFonts w:eastAsia="Times New Roman" w:cstheme="minorHAnsi"/>
          <w:lang w:val="en" w:eastAsia="en-GB"/>
        </w:rPr>
      </w:pPr>
      <w:r w:rsidRPr="00D71B2D">
        <w:rPr>
          <w:rFonts w:eastAsia="Times New Roman" w:cstheme="minorHAnsi"/>
          <w:lang w:val="en" w:eastAsia="en-GB"/>
        </w:rPr>
        <w:t xml:space="preserve">Is a systematic process of identifying hazards in your setting and </w:t>
      </w:r>
      <w:proofErr w:type="gramStart"/>
      <w:r w:rsidRPr="00D71B2D">
        <w:rPr>
          <w:rFonts w:eastAsia="Times New Roman" w:cstheme="minorHAnsi"/>
          <w:lang w:val="en" w:eastAsia="en-GB"/>
        </w:rPr>
        <w:t>space.</w:t>
      </w:r>
      <w:proofErr w:type="gramEnd"/>
    </w:p>
    <w:p w:rsidR="00533422" w:rsidRPr="00D71B2D" w:rsidRDefault="00533422" w:rsidP="00D71B2D">
      <w:pPr>
        <w:pStyle w:val="ListParagraph"/>
        <w:numPr>
          <w:ilvl w:val="0"/>
          <w:numId w:val="13"/>
        </w:numPr>
        <w:spacing w:after="0" w:line="240" w:lineRule="auto"/>
        <w:textAlignment w:val="baseline"/>
        <w:rPr>
          <w:rFonts w:eastAsia="Times New Roman" w:cstheme="minorHAnsi"/>
          <w:lang w:val="en" w:eastAsia="en-GB"/>
        </w:rPr>
      </w:pPr>
      <w:r w:rsidRPr="00D71B2D">
        <w:rPr>
          <w:rFonts w:eastAsia="Times New Roman" w:cstheme="minorHAnsi"/>
          <w:lang w:val="en" w:eastAsia="en-GB"/>
        </w:rPr>
        <w:t>Will identify how to mitigate (avoid) the hazard occurring and reduce overall risk.</w:t>
      </w:r>
    </w:p>
    <w:p w:rsidR="00533422" w:rsidRPr="00D71B2D" w:rsidRDefault="00533422" w:rsidP="00D71B2D">
      <w:pPr>
        <w:pStyle w:val="ListParagraph"/>
        <w:numPr>
          <w:ilvl w:val="0"/>
          <w:numId w:val="13"/>
        </w:numPr>
        <w:spacing w:after="0" w:line="240" w:lineRule="auto"/>
        <w:textAlignment w:val="baseline"/>
        <w:rPr>
          <w:rFonts w:eastAsia="Times New Roman" w:cstheme="minorHAnsi"/>
          <w:lang w:val="en" w:eastAsia="en-GB"/>
        </w:rPr>
      </w:pPr>
      <w:r w:rsidRPr="00D71B2D">
        <w:rPr>
          <w:rFonts w:eastAsia="Times New Roman" w:cstheme="minorHAnsi"/>
          <w:lang w:val="en" w:eastAsia="en-GB"/>
        </w:rPr>
        <w:t>Outlines how you would respond if the hazard occurs.</w:t>
      </w:r>
    </w:p>
    <w:p w:rsidR="00533422" w:rsidRPr="00D71B2D" w:rsidRDefault="00533422" w:rsidP="00D71B2D">
      <w:pPr>
        <w:pStyle w:val="ListParagraph"/>
        <w:numPr>
          <w:ilvl w:val="0"/>
          <w:numId w:val="13"/>
        </w:numPr>
        <w:spacing w:after="0" w:line="240" w:lineRule="auto"/>
        <w:textAlignment w:val="baseline"/>
        <w:rPr>
          <w:rFonts w:eastAsia="Times New Roman" w:cstheme="minorHAnsi"/>
          <w:lang w:val="en" w:eastAsia="en-GB"/>
        </w:rPr>
      </w:pPr>
      <w:r w:rsidRPr="00D71B2D">
        <w:rPr>
          <w:rFonts w:eastAsia="Times New Roman" w:cstheme="minorHAnsi"/>
          <w:lang w:val="en" w:eastAsia="en-GB"/>
        </w:rPr>
        <w:t>Identifies hazards which are so significant they would prevent activity from taking place.</w:t>
      </w:r>
    </w:p>
    <w:p w:rsidR="00DE048E" w:rsidRDefault="00DA546F" w:rsidP="00C717E1">
      <w:pPr>
        <w:spacing w:after="0" w:line="390" w:lineRule="atLeast"/>
        <w:rPr>
          <w:rFonts w:eastAsia="Times New Roman" w:cstheme="minorHAnsi"/>
          <w:lang w:val="en" w:eastAsia="en-GB"/>
        </w:rPr>
      </w:pPr>
      <w:r>
        <w:rPr>
          <w:rFonts w:eastAsia="Times New Roman" w:cstheme="minorHAnsi"/>
          <w:lang w:val="en" w:eastAsia="en-GB"/>
        </w:rPr>
        <w:t>The process of completing a risk assessment e</w:t>
      </w:r>
      <w:r w:rsidRPr="00177334">
        <w:rPr>
          <w:rFonts w:eastAsia="Times New Roman" w:cstheme="minorHAnsi"/>
          <w:lang w:val="en" w:eastAsia="en-GB"/>
        </w:rPr>
        <w:t>nsures that all significant hazards are identified and control measures implemented to reduce the risks of injury to as low a level as is reasonably practicable.</w:t>
      </w:r>
    </w:p>
    <w:p w:rsidR="004D3463" w:rsidRDefault="004D3463" w:rsidP="00C717E1">
      <w:pPr>
        <w:spacing w:after="0" w:line="390" w:lineRule="atLeast"/>
        <w:rPr>
          <w:rFonts w:eastAsia="Times New Roman" w:cstheme="minorHAnsi"/>
          <w:lang w:val="en" w:eastAsia="en-GB"/>
        </w:rPr>
      </w:pPr>
    </w:p>
    <w:tbl>
      <w:tblPr>
        <w:tblStyle w:val="TableGrid"/>
        <w:tblW w:w="0" w:type="auto"/>
        <w:shd w:val="clear" w:color="auto" w:fill="F4B083" w:themeFill="accent2" w:themeFillTint="99"/>
        <w:tblLook w:val="04A0" w:firstRow="1" w:lastRow="0" w:firstColumn="1" w:lastColumn="0" w:noHBand="0" w:noVBand="1"/>
      </w:tblPr>
      <w:tblGrid>
        <w:gridCol w:w="13948"/>
      </w:tblGrid>
      <w:tr w:rsidR="00C717E1" w:rsidRPr="00C717E1" w:rsidTr="00C717E1">
        <w:tc>
          <w:tcPr>
            <w:tcW w:w="13948" w:type="dxa"/>
            <w:shd w:val="clear" w:color="auto" w:fill="F4B083" w:themeFill="accent2" w:themeFillTint="99"/>
          </w:tcPr>
          <w:p w:rsidR="00C717E1" w:rsidRPr="00C717E1" w:rsidRDefault="00C717E1" w:rsidP="00C717E1">
            <w:pPr>
              <w:rPr>
                <w:rFonts w:eastAsia="Times New Roman" w:cstheme="minorHAnsi"/>
                <w:b/>
                <w:lang w:val="en" w:eastAsia="en-GB"/>
              </w:rPr>
            </w:pPr>
            <w:r w:rsidRPr="00C717E1">
              <w:rPr>
                <w:rFonts w:eastAsia="Times New Roman" w:cstheme="minorHAnsi"/>
                <w:b/>
                <w:lang w:val="en" w:eastAsia="en-GB"/>
              </w:rPr>
              <w:t>Who should be a risk assessor?</w:t>
            </w:r>
          </w:p>
        </w:tc>
      </w:tr>
    </w:tbl>
    <w:p w:rsidR="00533422" w:rsidRDefault="00DA546F" w:rsidP="00533422">
      <w:pPr>
        <w:spacing w:after="0" w:line="240" w:lineRule="auto"/>
        <w:rPr>
          <w:rFonts w:eastAsia="Times New Roman" w:cstheme="minorHAnsi"/>
          <w:lang w:val="en" w:eastAsia="en-GB"/>
        </w:rPr>
      </w:pPr>
      <w:r>
        <w:rPr>
          <w:rFonts w:eastAsia="Times New Roman" w:cstheme="minorHAnsi"/>
          <w:lang w:val="en" w:eastAsia="en-GB"/>
        </w:rPr>
        <w:t xml:space="preserve">Within a company or </w:t>
      </w:r>
      <w:proofErr w:type="spellStart"/>
      <w:r>
        <w:rPr>
          <w:rFonts w:eastAsia="Times New Roman" w:cstheme="minorHAnsi"/>
          <w:lang w:val="en" w:eastAsia="en-GB"/>
        </w:rPr>
        <w:t>organisation</w:t>
      </w:r>
      <w:proofErr w:type="spellEnd"/>
      <w:r>
        <w:rPr>
          <w:rFonts w:eastAsia="Times New Roman" w:cstheme="minorHAnsi"/>
          <w:lang w:val="en" w:eastAsia="en-GB"/>
        </w:rPr>
        <w:t xml:space="preserve"> with employed staff, it should be a</w:t>
      </w:r>
      <w:r w:rsidR="003F4C9B" w:rsidRPr="003F4C9B">
        <w:rPr>
          <w:rFonts w:eastAsia="Times New Roman" w:cstheme="minorHAnsi"/>
          <w:lang w:val="en" w:eastAsia="en-GB"/>
        </w:rPr>
        <w:t xml:space="preserve"> competent person who has the necessary skills, knowledge and experience to assess the risks associated with the activity being </w:t>
      </w:r>
      <w:proofErr w:type="spellStart"/>
      <w:r w:rsidR="003F4C9B" w:rsidRPr="003F4C9B">
        <w:rPr>
          <w:rFonts w:eastAsia="Times New Roman" w:cstheme="minorHAnsi"/>
          <w:lang w:val="en" w:eastAsia="en-GB"/>
        </w:rPr>
        <w:t>assessed.</w:t>
      </w:r>
      <w:r>
        <w:rPr>
          <w:rFonts w:eastAsia="Times New Roman" w:cstheme="minorHAnsi"/>
          <w:lang w:val="en" w:eastAsia="en-GB"/>
        </w:rPr>
        <w:t>For</w:t>
      </w:r>
      <w:proofErr w:type="spellEnd"/>
      <w:r>
        <w:rPr>
          <w:rFonts w:eastAsia="Times New Roman" w:cstheme="minorHAnsi"/>
          <w:lang w:val="en" w:eastAsia="en-GB"/>
        </w:rPr>
        <w:t xml:space="preserve"> Musinc activity we are contracting you, as self-employed workers to carry out activity, and therefore it is your responsibility </w:t>
      </w:r>
      <w:r w:rsidR="00DE048E">
        <w:rPr>
          <w:rFonts w:eastAsia="Times New Roman" w:cstheme="minorHAnsi"/>
          <w:lang w:val="en" w:eastAsia="en-GB"/>
        </w:rPr>
        <w:t xml:space="preserve">to complete risk assessments for your Musinc work. </w:t>
      </w:r>
    </w:p>
    <w:p w:rsidR="00C717E1" w:rsidRDefault="00C717E1" w:rsidP="003F4C9B">
      <w:pPr>
        <w:spacing w:after="0" w:line="390" w:lineRule="atLeast"/>
        <w:rPr>
          <w:rFonts w:eastAsia="Times New Roman" w:cstheme="minorHAnsi"/>
          <w:lang w:val="en" w:eastAsia="en-GB"/>
        </w:rPr>
      </w:pPr>
    </w:p>
    <w:tbl>
      <w:tblPr>
        <w:tblStyle w:val="TableGrid"/>
        <w:tblW w:w="0" w:type="auto"/>
        <w:shd w:val="clear" w:color="auto" w:fill="FFE599" w:themeFill="accent4" w:themeFillTint="66"/>
        <w:tblLook w:val="04A0" w:firstRow="1" w:lastRow="0" w:firstColumn="1" w:lastColumn="0" w:noHBand="0" w:noVBand="1"/>
      </w:tblPr>
      <w:tblGrid>
        <w:gridCol w:w="13948"/>
      </w:tblGrid>
      <w:tr w:rsidR="00C717E1" w:rsidTr="00C717E1">
        <w:tc>
          <w:tcPr>
            <w:tcW w:w="13948" w:type="dxa"/>
            <w:shd w:val="clear" w:color="auto" w:fill="FFE599" w:themeFill="accent4" w:themeFillTint="66"/>
          </w:tcPr>
          <w:p w:rsidR="00C717E1" w:rsidRDefault="00C717E1" w:rsidP="00C717E1">
            <w:pPr>
              <w:rPr>
                <w:rFonts w:eastAsia="Times New Roman" w:cstheme="minorHAnsi"/>
                <w:b/>
                <w:sz w:val="24"/>
                <w:lang w:val="en" w:eastAsia="en-GB"/>
              </w:rPr>
            </w:pPr>
            <w:r>
              <w:rPr>
                <w:rFonts w:eastAsia="Times New Roman" w:cstheme="minorHAnsi"/>
                <w:b/>
                <w:sz w:val="24"/>
                <w:lang w:val="en" w:eastAsia="en-GB"/>
              </w:rPr>
              <w:t>Suitable and sufficient</w:t>
            </w:r>
          </w:p>
        </w:tc>
      </w:tr>
    </w:tbl>
    <w:p w:rsidR="00DE048E" w:rsidRDefault="003F4C9B" w:rsidP="00533422">
      <w:pPr>
        <w:spacing w:after="0" w:line="240" w:lineRule="auto"/>
        <w:rPr>
          <w:rFonts w:eastAsia="Times New Roman" w:cstheme="minorHAnsi"/>
          <w:lang w:val="en" w:eastAsia="en-GB"/>
        </w:rPr>
      </w:pPr>
      <w:r w:rsidRPr="003F4C9B">
        <w:rPr>
          <w:rFonts w:eastAsia="Times New Roman" w:cstheme="minorHAnsi"/>
          <w:lang w:val="en" w:eastAsia="en-GB"/>
        </w:rPr>
        <w:t>“Suitable and sufficient” means that when you complete a risk assessment, you are expected to take reasonable steps to identify all the hazards, introduce suitable controls in order to reduce the risk of injury to an acceptable level. This may require some input from other people who have more experience and knowledge about the task or activity.</w:t>
      </w:r>
      <w:r w:rsidR="00DE048E">
        <w:rPr>
          <w:rFonts w:eastAsia="Times New Roman" w:cstheme="minorHAnsi"/>
          <w:lang w:val="en" w:eastAsia="en-GB"/>
        </w:rPr>
        <w:t xml:space="preserve"> However, </w:t>
      </w:r>
      <w:r w:rsidRPr="003F4C9B">
        <w:rPr>
          <w:rFonts w:eastAsia="Times New Roman" w:cstheme="minorHAnsi"/>
          <w:lang w:val="en" w:eastAsia="en-GB"/>
        </w:rPr>
        <w:t>trivial or ‘life in general’ risks need not be assessed.</w:t>
      </w:r>
    </w:p>
    <w:p w:rsidR="00D71B2D" w:rsidRDefault="00D71B2D" w:rsidP="00533422">
      <w:pPr>
        <w:spacing w:after="0" w:line="240" w:lineRule="auto"/>
        <w:rPr>
          <w:rFonts w:eastAsia="Times New Roman" w:cstheme="minorHAnsi"/>
          <w:lang w:val="en" w:eastAsia="en-GB"/>
        </w:rPr>
      </w:pPr>
    </w:p>
    <w:p w:rsidR="00D71B2D" w:rsidRDefault="00D71B2D" w:rsidP="00533422">
      <w:pPr>
        <w:spacing w:after="0" w:line="240" w:lineRule="auto"/>
        <w:rPr>
          <w:rFonts w:eastAsia="Times New Roman" w:cstheme="minorHAnsi"/>
          <w:lang w:val="en" w:eastAsia="en-GB"/>
        </w:rPr>
      </w:pPr>
    </w:p>
    <w:p w:rsidR="00D71B2D" w:rsidRPr="003F4C9B" w:rsidRDefault="00D71B2D" w:rsidP="00533422">
      <w:pPr>
        <w:spacing w:after="0" w:line="240" w:lineRule="auto"/>
        <w:rPr>
          <w:rFonts w:eastAsia="Times New Roman" w:cstheme="minorHAnsi"/>
          <w:lang w:val="en" w:eastAsia="en-GB"/>
        </w:rPr>
      </w:pPr>
      <w:bookmarkStart w:id="0" w:name="_GoBack"/>
      <w:bookmarkEnd w:id="0"/>
    </w:p>
    <w:tbl>
      <w:tblPr>
        <w:tblStyle w:val="TableGrid"/>
        <w:tblW w:w="0" w:type="auto"/>
        <w:shd w:val="clear" w:color="auto" w:fill="B4C6E7" w:themeFill="accent5" w:themeFillTint="66"/>
        <w:tblLook w:val="04A0" w:firstRow="1" w:lastRow="0" w:firstColumn="1" w:lastColumn="0" w:noHBand="0" w:noVBand="1"/>
      </w:tblPr>
      <w:tblGrid>
        <w:gridCol w:w="13948"/>
      </w:tblGrid>
      <w:tr w:rsidR="00C717E1" w:rsidTr="00C717E1">
        <w:tc>
          <w:tcPr>
            <w:tcW w:w="13948" w:type="dxa"/>
            <w:shd w:val="clear" w:color="auto" w:fill="B4C6E7" w:themeFill="accent5" w:themeFillTint="66"/>
          </w:tcPr>
          <w:p w:rsidR="00C717E1" w:rsidRDefault="00C717E1" w:rsidP="00C717E1">
            <w:pPr>
              <w:rPr>
                <w:rFonts w:eastAsia="Times New Roman" w:cstheme="minorHAnsi"/>
                <w:b/>
                <w:sz w:val="24"/>
                <w:lang w:val="en" w:eastAsia="en-GB"/>
              </w:rPr>
            </w:pPr>
            <w:r>
              <w:rPr>
                <w:rFonts w:eastAsia="Times New Roman" w:cstheme="minorHAnsi"/>
                <w:b/>
                <w:sz w:val="24"/>
                <w:lang w:val="en" w:eastAsia="en-GB"/>
              </w:rPr>
              <w:lastRenderedPageBreak/>
              <w:t>What is reasonably practicable?</w:t>
            </w:r>
          </w:p>
        </w:tc>
      </w:tr>
    </w:tbl>
    <w:p w:rsidR="00C717E1" w:rsidRDefault="00C717E1" w:rsidP="003F4C9B">
      <w:pPr>
        <w:spacing w:after="0" w:line="390" w:lineRule="atLeast"/>
        <w:rPr>
          <w:rFonts w:eastAsia="Times New Roman" w:cstheme="minorHAnsi"/>
          <w:b/>
          <w:sz w:val="24"/>
          <w:lang w:val="en" w:eastAsia="en-GB"/>
        </w:rPr>
      </w:pPr>
    </w:p>
    <w:p w:rsidR="003F4C9B" w:rsidRPr="003F4C9B" w:rsidRDefault="003F4C9B" w:rsidP="003F4C9B">
      <w:pPr>
        <w:spacing w:after="0" w:line="390" w:lineRule="atLeast"/>
        <w:rPr>
          <w:rFonts w:eastAsia="Times New Roman" w:cstheme="minorHAnsi"/>
          <w:lang w:val="en" w:eastAsia="en-GB"/>
        </w:rPr>
      </w:pPr>
      <w:r w:rsidRPr="003F4C9B">
        <w:rPr>
          <w:rFonts w:eastAsia="Times New Roman" w:cstheme="minorHAnsi"/>
          <w:lang w:val="en" w:eastAsia="en-GB"/>
        </w:rPr>
        <w:t>Direct extract from HSE: “‘Reasonably practicable’ is a narrower term than ‘physically possible’ … a computation must be made by the owner in which the quantum of risk is placed on one scale and the sacrifice involved in the measures necessary for averting the risk (whether in money, time or trouble) is placed in the other, and that, if it be shown that there is a gross disproportion between them – the risk being insignificant in relation to the sacrifice – the defendants discharge the onus on them.”</w:t>
      </w:r>
    </w:p>
    <w:p w:rsidR="003F4C9B" w:rsidRPr="003F4C9B" w:rsidRDefault="003F4C9B" w:rsidP="003F4C9B">
      <w:pPr>
        <w:spacing w:after="0" w:line="390" w:lineRule="atLeast"/>
        <w:rPr>
          <w:rFonts w:eastAsia="Times New Roman" w:cstheme="minorHAnsi"/>
          <w:lang w:val="en" w:eastAsia="en-GB"/>
        </w:rPr>
      </w:pPr>
      <w:r w:rsidRPr="003F4C9B">
        <w:rPr>
          <w:rFonts w:eastAsia="Times New Roman" w:cstheme="minorHAnsi"/>
          <w:lang w:val="en" w:eastAsia="en-GB"/>
        </w:rPr>
        <w:t> </w:t>
      </w:r>
    </w:p>
    <w:p w:rsidR="003F4C9B" w:rsidRDefault="00DE048E" w:rsidP="003F4C9B">
      <w:pPr>
        <w:spacing w:after="94" w:line="390" w:lineRule="atLeast"/>
        <w:rPr>
          <w:rFonts w:eastAsia="Times New Roman" w:cstheme="minorHAnsi"/>
          <w:lang w:val="en" w:eastAsia="en-GB"/>
        </w:rPr>
      </w:pPr>
      <w:r>
        <w:rPr>
          <w:rFonts w:eastAsia="Times New Roman" w:cstheme="minorHAnsi"/>
          <w:lang w:val="en" w:eastAsia="en-GB"/>
        </w:rPr>
        <w:t xml:space="preserve">In essence, it </w:t>
      </w:r>
      <w:r w:rsidR="003F4C9B" w:rsidRPr="003F4C9B">
        <w:rPr>
          <w:rFonts w:eastAsia="Times New Roman" w:cstheme="minorHAnsi"/>
          <w:lang w:val="en" w:eastAsia="en-GB"/>
        </w:rPr>
        <w:t>is about weighing the risk against the requirement needed to further reduce it.</w:t>
      </w:r>
    </w:p>
    <w:p w:rsidR="00010D81" w:rsidRDefault="00DE048E" w:rsidP="00010D81">
      <w:pPr>
        <w:spacing w:after="94" w:line="390" w:lineRule="atLeast"/>
        <w:rPr>
          <w:rFonts w:eastAsia="Times New Roman" w:cstheme="minorHAnsi"/>
          <w:lang w:val="en" w:eastAsia="en-GB"/>
        </w:rPr>
      </w:pPr>
      <w:r>
        <w:rPr>
          <w:rFonts w:eastAsia="Times New Roman" w:cstheme="minorHAnsi"/>
          <w:lang w:val="en" w:eastAsia="en-GB"/>
        </w:rPr>
        <w:t xml:space="preserve">For example, if young people are performing on a stage which is quite high from the ground, the hazard is a performing at height, and the risk is that young people might fall off the front of the stage. It would be ‘physically possible’ to construct a barrier at the front of the stage, however it is not ‘reasonably practicable’ and therefore a more suitable control measure would be to use hazard tape as a visual barrier and lay the tape at a safe distance </w:t>
      </w:r>
      <w:r w:rsidR="00010D81">
        <w:rPr>
          <w:rFonts w:eastAsia="Times New Roman" w:cstheme="minorHAnsi"/>
          <w:lang w:val="en" w:eastAsia="en-GB"/>
        </w:rPr>
        <w:t xml:space="preserve">from the front of the stage. </w:t>
      </w:r>
    </w:p>
    <w:tbl>
      <w:tblPr>
        <w:tblStyle w:val="TableGrid"/>
        <w:tblW w:w="0" w:type="auto"/>
        <w:shd w:val="clear" w:color="auto" w:fill="F4B083" w:themeFill="accent2" w:themeFillTint="99"/>
        <w:tblLook w:val="04A0" w:firstRow="1" w:lastRow="0" w:firstColumn="1" w:lastColumn="0" w:noHBand="0" w:noVBand="1"/>
      </w:tblPr>
      <w:tblGrid>
        <w:gridCol w:w="13948"/>
      </w:tblGrid>
      <w:tr w:rsidR="00C717E1" w:rsidTr="00C717E1">
        <w:tc>
          <w:tcPr>
            <w:tcW w:w="13948" w:type="dxa"/>
            <w:shd w:val="clear" w:color="auto" w:fill="F4B083" w:themeFill="accent2" w:themeFillTint="99"/>
          </w:tcPr>
          <w:p w:rsidR="00C717E1" w:rsidRPr="00C717E1" w:rsidRDefault="00C717E1" w:rsidP="00C717E1">
            <w:pPr>
              <w:spacing w:after="94"/>
              <w:rPr>
                <w:rFonts w:eastAsia="Times New Roman" w:cstheme="minorHAnsi"/>
                <w:b/>
                <w:lang w:val="en" w:eastAsia="en-GB"/>
              </w:rPr>
            </w:pPr>
            <w:r w:rsidRPr="00C717E1">
              <w:rPr>
                <w:rFonts w:eastAsia="Times New Roman" w:cstheme="minorHAnsi"/>
                <w:b/>
                <w:lang w:val="en" w:eastAsia="en-GB"/>
              </w:rPr>
              <w:t>Definition of hazard and risk</w:t>
            </w:r>
          </w:p>
        </w:tc>
      </w:tr>
    </w:tbl>
    <w:p w:rsidR="00C717E1" w:rsidRDefault="00C717E1" w:rsidP="00010D81">
      <w:pPr>
        <w:spacing w:after="94" w:line="390" w:lineRule="atLeast"/>
        <w:rPr>
          <w:rFonts w:eastAsia="Times New Roman" w:cstheme="minorHAnsi"/>
          <w:lang w:val="en" w:eastAsia="en-GB"/>
        </w:rPr>
      </w:pPr>
    </w:p>
    <w:p w:rsidR="003F4C9B" w:rsidRPr="00D34468" w:rsidRDefault="003F4C9B">
      <w:pPr>
        <w:rPr>
          <w:rFonts w:cstheme="minorHAnsi"/>
          <w:lang w:val="en"/>
        </w:rPr>
      </w:pPr>
      <w:r w:rsidRPr="00D34468">
        <w:rPr>
          <w:rFonts w:cstheme="minorHAnsi"/>
          <w:lang w:val="en"/>
        </w:rPr>
        <w:t>A hazard is something with the potential to cause significant harm.</w:t>
      </w:r>
    </w:p>
    <w:p w:rsidR="003F4C9B" w:rsidRDefault="003F4C9B">
      <w:pPr>
        <w:rPr>
          <w:rFonts w:cstheme="minorHAnsi"/>
          <w:lang w:val="en"/>
        </w:rPr>
      </w:pPr>
      <w:r w:rsidRPr="00D34468">
        <w:rPr>
          <w:rFonts w:cstheme="minorHAnsi"/>
          <w:lang w:val="en"/>
        </w:rPr>
        <w:t>A risk can be defined as the likelihood of harm occurring together with the severity</w:t>
      </w:r>
    </w:p>
    <w:p w:rsidR="00533422" w:rsidRDefault="00533422">
      <w:pPr>
        <w:rPr>
          <w:rFonts w:cstheme="minorHAnsi"/>
          <w:lang w:val="en"/>
        </w:rPr>
      </w:pPr>
    </w:p>
    <w:p w:rsidR="00533422" w:rsidRDefault="00533422">
      <w:pPr>
        <w:rPr>
          <w:rFonts w:cstheme="minorHAnsi"/>
          <w:lang w:val="en"/>
        </w:rPr>
      </w:pPr>
    </w:p>
    <w:p w:rsidR="00010D81" w:rsidRDefault="00010D81">
      <w:pPr>
        <w:rPr>
          <w:rFonts w:cstheme="minorHAnsi"/>
          <w:lang w:val="en"/>
        </w:rPr>
      </w:pPr>
    </w:p>
    <w:p w:rsidR="00010D81" w:rsidRPr="00D34468" w:rsidRDefault="00010D81">
      <w:pPr>
        <w:rPr>
          <w:rFonts w:cstheme="minorHAnsi"/>
          <w:lang w:val="en"/>
        </w:rPr>
      </w:pPr>
    </w:p>
    <w:tbl>
      <w:tblPr>
        <w:tblStyle w:val="TableGrid"/>
        <w:tblW w:w="0" w:type="auto"/>
        <w:shd w:val="clear" w:color="auto" w:fill="9CC2E5" w:themeFill="accent1" w:themeFillTint="99"/>
        <w:tblLook w:val="04A0" w:firstRow="1" w:lastRow="0" w:firstColumn="1" w:lastColumn="0" w:noHBand="0" w:noVBand="1"/>
      </w:tblPr>
      <w:tblGrid>
        <w:gridCol w:w="13948"/>
      </w:tblGrid>
      <w:tr w:rsidR="00C717E1" w:rsidTr="00C717E1">
        <w:tc>
          <w:tcPr>
            <w:tcW w:w="13948" w:type="dxa"/>
            <w:shd w:val="clear" w:color="auto" w:fill="9CC2E5" w:themeFill="accent1" w:themeFillTint="99"/>
          </w:tcPr>
          <w:p w:rsidR="00C717E1" w:rsidRDefault="00C717E1" w:rsidP="003F4C9B">
            <w:pPr>
              <w:spacing w:before="240" w:after="240" w:line="390" w:lineRule="atLeast"/>
              <w:rPr>
                <w:rFonts w:eastAsia="Times New Roman" w:cstheme="minorHAnsi"/>
                <w:b/>
                <w:sz w:val="44"/>
                <w:lang w:val="en" w:eastAsia="en-GB"/>
              </w:rPr>
            </w:pPr>
            <w:r>
              <w:rPr>
                <w:rFonts w:eastAsia="Times New Roman" w:cstheme="minorHAnsi"/>
                <w:b/>
                <w:sz w:val="44"/>
                <w:lang w:val="en" w:eastAsia="en-GB"/>
              </w:rPr>
              <w:lastRenderedPageBreak/>
              <w:t>5 steps to risk assessment</w:t>
            </w:r>
          </w:p>
        </w:tc>
      </w:tr>
    </w:tbl>
    <w:p w:rsidR="00C717E1" w:rsidRDefault="00C717E1" w:rsidP="003F4C9B">
      <w:pPr>
        <w:spacing w:before="240" w:after="240" w:line="390" w:lineRule="atLeast"/>
        <w:rPr>
          <w:rFonts w:eastAsia="Times New Roman" w:cstheme="minorHAnsi"/>
          <w:b/>
          <w:sz w:val="44"/>
          <w:lang w:val="en" w:eastAsia="en-GB"/>
        </w:rPr>
      </w:pPr>
    </w:p>
    <w:p w:rsidR="003F4C9B" w:rsidRPr="003F4C9B" w:rsidRDefault="00010D81" w:rsidP="003F4C9B">
      <w:pPr>
        <w:spacing w:before="240" w:after="240" w:line="390" w:lineRule="atLeast"/>
        <w:rPr>
          <w:rFonts w:eastAsia="Times New Roman" w:cstheme="minorHAnsi"/>
          <w:sz w:val="40"/>
          <w:lang w:val="en" w:eastAsia="en-GB"/>
        </w:rPr>
      </w:pPr>
      <w:r w:rsidRPr="00010D81">
        <w:rPr>
          <w:rFonts w:eastAsia="Times New Roman" w:cstheme="minorHAnsi"/>
          <w:sz w:val="40"/>
          <w:lang w:val="en" w:eastAsia="en-GB"/>
        </w:rPr>
        <w:t>This risk assessment guide</w:t>
      </w:r>
      <w:r w:rsidR="003F4C9B" w:rsidRPr="003F4C9B">
        <w:rPr>
          <w:rFonts w:eastAsia="Times New Roman" w:cstheme="minorHAnsi"/>
          <w:sz w:val="40"/>
          <w:lang w:val="en" w:eastAsia="en-GB"/>
        </w:rPr>
        <w:t xml:space="preserve"> is based on the five steps to risk assessment approach recommended by the Health and Safety Executive (HSE):</w:t>
      </w:r>
    </w:p>
    <w:p w:rsidR="003F4C9B" w:rsidRPr="003F4C9B" w:rsidRDefault="003F4C9B" w:rsidP="003F4C9B">
      <w:pPr>
        <w:spacing w:before="240" w:after="240" w:line="390" w:lineRule="atLeast"/>
        <w:rPr>
          <w:rFonts w:eastAsia="Times New Roman" w:cstheme="minorHAnsi"/>
          <w:sz w:val="40"/>
          <w:lang w:val="en" w:eastAsia="en-GB"/>
        </w:rPr>
      </w:pPr>
      <w:r w:rsidRPr="003F4C9B">
        <w:rPr>
          <w:rFonts w:eastAsia="Times New Roman" w:cstheme="minorHAnsi"/>
          <w:b/>
          <w:sz w:val="40"/>
          <w:lang w:val="en" w:eastAsia="en-GB"/>
        </w:rPr>
        <w:t>Step 1:</w:t>
      </w:r>
      <w:r w:rsidRPr="003F4C9B">
        <w:rPr>
          <w:rFonts w:eastAsia="Times New Roman" w:cstheme="minorHAnsi"/>
          <w:sz w:val="40"/>
          <w:lang w:val="en" w:eastAsia="en-GB"/>
        </w:rPr>
        <w:t xml:space="preserve"> Identify the hazards.</w:t>
      </w:r>
    </w:p>
    <w:p w:rsidR="003F4C9B" w:rsidRPr="003F4C9B" w:rsidRDefault="003F4C9B" w:rsidP="003F4C9B">
      <w:pPr>
        <w:spacing w:before="240" w:after="240" w:line="390" w:lineRule="atLeast"/>
        <w:rPr>
          <w:rFonts w:eastAsia="Times New Roman" w:cstheme="minorHAnsi"/>
          <w:sz w:val="40"/>
          <w:lang w:val="en" w:eastAsia="en-GB"/>
        </w:rPr>
      </w:pPr>
      <w:r w:rsidRPr="003F4C9B">
        <w:rPr>
          <w:rFonts w:eastAsia="Times New Roman" w:cstheme="minorHAnsi"/>
          <w:b/>
          <w:sz w:val="40"/>
          <w:lang w:val="en" w:eastAsia="en-GB"/>
        </w:rPr>
        <w:t>Step 2:</w:t>
      </w:r>
      <w:r w:rsidRPr="003F4C9B">
        <w:rPr>
          <w:rFonts w:eastAsia="Times New Roman" w:cstheme="minorHAnsi"/>
          <w:sz w:val="40"/>
          <w:lang w:val="en" w:eastAsia="en-GB"/>
        </w:rPr>
        <w:t xml:space="preserve"> Decide who might be harmed and how.</w:t>
      </w:r>
    </w:p>
    <w:p w:rsidR="003F4C9B" w:rsidRPr="003F4C9B" w:rsidRDefault="003F4C9B" w:rsidP="003F4C9B">
      <w:pPr>
        <w:spacing w:before="240" w:after="240" w:line="390" w:lineRule="atLeast"/>
        <w:rPr>
          <w:rFonts w:eastAsia="Times New Roman" w:cstheme="minorHAnsi"/>
          <w:sz w:val="40"/>
          <w:lang w:val="en" w:eastAsia="en-GB"/>
        </w:rPr>
      </w:pPr>
      <w:r w:rsidRPr="003F4C9B">
        <w:rPr>
          <w:rFonts w:eastAsia="Times New Roman" w:cstheme="minorHAnsi"/>
          <w:b/>
          <w:sz w:val="40"/>
          <w:lang w:val="en" w:eastAsia="en-GB"/>
        </w:rPr>
        <w:t>Step 3:</w:t>
      </w:r>
      <w:r w:rsidRPr="003F4C9B">
        <w:rPr>
          <w:rFonts w:eastAsia="Times New Roman" w:cstheme="minorHAnsi"/>
          <w:sz w:val="40"/>
          <w:lang w:val="en" w:eastAsia="en-GB"/>
        </w:rPr>
        <w:t xml:space="preserve"> Evaluate the risks and implement control measures.</w:t>
      </w:r>
    </w:p>
    <w:p w:rsidR="003F4C9B" w:rsidRPr="003F4C9B" w:rsidRDefault="003F4C9B" w:rsidP="003F4C9B">
      <w:pPr>
        <w:spacing w:before="240" w:after="240" w:line="390" w:lineRule="atLeast"/>
        <w:rPr>
          <w:rFonts w:eastAsia="Times New Roman" w:cstheme="minorHAnsi"/>
          <w:sz w:val="40"/>
          <w:lang w:val="en" w:eastAsia="en-GB"/>
        </w:rPr>
      </w:pPr>
      <w:r w:rsidRPr="003F4C9B">
        <w:rPr>
          <w:rFonts w:eastAsia="Times New Roman" w:cstheme="minorHAnsi"/>
          <w:b/>
          <w:sz w:val="40"/>
          <w:lang w:val="en" w:eastAsia="en-GB"/>
        </w:rPr>
        <w:t>Step 4:</w:t>
      </w:r>
      <w:r w:rsidR="004D3463">
        <w:rPr>
          <w:rFonts w:eastAsia="Times New Roman" w:cstheme="minorHAnsi"/>
          <w:sz w:val="40"/>
          <w:lang w:val="en" w:eastAsia="en-GB"/>
        </w:rPr>
        <w:t xml:space="preserve"> Final checks and sign off process</w:t>
      </w:r>
    </w:p>
    <w:p w:rsidR="003F4C9B" w:rsidRPr="00010D81" w:rsidRDefault="003F4C9B" w:rsidP="003F4C9B">
      <w:pPr>
        <w:spacing w:before="240" w:after="240" w:line="390" w:lineRule="atLeast"/>
        <w:rPr>
          <w:rFonts w:eastAsia="Times New Roman" w:cstheme="minorHAnsi"/>
          <w:sz w:val="40"/>
          <w:lang w:val="en" w:eastAsia="en-GB"/>
        </w:rPr>
      </w:pPr>
      <w:r w:rsidRPr="003F4C9B">
        <w:rPr>
          <w:rFonts w:eastAsia="Times New Roman" w:cstheme="minorHAnsi"/>
          <w:b/>
          <w:sz w:val="40"/>
          <w:lang w:val="en" w:eastAsia="en-GB"/>
        </w:rPr>
        <w:t>Step 5:</w:t>
      </w:r>
      <w:r w:rsidRPr="003F4C9B">
        <w:rPr>
          <w:rFonts w:eastAsia="Times New Roman" w:cstheme="minorHAnsi"/>
          <w:sz w:val="40"/>
          <w:lang w:val="en" w:eastAsia="en-GB"/>
        </w:rPr>
        <w:t xml:space="preserve"> Review your assessment and update if necessary.</w:t>
      </w:r>
    </w:p>
    <w:p w:rsidR="00C717E1" w:rsidRDefault="00C717E1" w:rsidP="003F4C9B">
      <w:pPr>
        <w:spacing w:after="0" w:line="390" w:lineRule="atLeast"/>
        <w:rPr>
          <w:rFonts w:eastAsia="Times New Roman" w:cstheme="minorHAnsi"/>
          <w:sz w:val="32"/>
          <w:lang w:val="en" w:eastAsia="en-GB"/>
        </w:rPr>
      </w:pPr>
    </w:p>
    <w:p w:rsidR="00C717E1" w:rsidRDefault="00C717E1" w:rsidP="003F4C9B">
      <w:pPr>
        <w:spacing w:after="0" w:line="390" w:lineRule="atLeast"/>
        <w:rPr>
          <w:rFonts w:eastAsia="Times New Roman" w:cstheme="minorHAnsi"/>
          <w:sz w:val="32"/>
          <w:lang w:val="en" w:eastAsia="en-GB"/>
        </w:rPr>
      </w:pPr>
    </w:p>
    <w:p w:rsidR="00533422" w:rsidRDefault="00533422" w:rsidP="003F4C9B">
      <w:pPr>
        <w:spacing w:after="0" w:line="390" w:lineRule="atLeast"/>
        <w:rPr>
          <w:rFonts w:eastAsia="Times New Roman" w:cstheme="minorHAnsi"/>
          <w:sz w:val="32"/>
          <w:lang w:val="en" w:eastAsia="en-GB"/>
        </w:rPr>
      </w:pPr>
    </w:p>
    <w:p w:rsidR="00533422" w:rsidRDefault="00533422" w:rsidP="003F4C9B">
      <w:pPr>
        <w:spacing w:after="0" w:line="390" w:lineRule="atLeast"/>
        <w:rPr>
          <w:rFonts w:eastAsia="Times New Roman" w:cstheme="minorHAnsi"/>
          <w:sz w:val="32"/>
          <w:lang w:val="en" w:eastAsia="en-GB"/>
        </w:rPr>
      </w:pPr>
    </w:p>
    <w:p w:rsidR="00C717E1" w:rsidRDefault="00C717E1" w:rsidP="003F4C9B">
      <w:pPr>
        <w:spacing w:after="0" w:line="390" w:lineRule="atLeast"/>
        <w:rPr>
          <w:rFonts w:eastAsia="Times New Roman" w:cstheme="minorHAnsi"/>
          <w:lang w:val="en" w:eastAsia="en-GB"/>
        </w:rPr>
      </w:pPr>
    </w:p>
    <w:tbl>
      <w:tblPr>
        <w:tblStyle w:val="TableGrid"/>
        <w:tblW w:w="0" w:type="auto"/>
        <w:shd w:val="clear" w:color="auto" w:fill="F4B083" w:themeFill="accent2" w:themeFillTint="99"/>
        <w:tblLook w:val="04A0" w:firstRow="1" w:lastRow="0" w:firstColumn="1" w:lastColumn="0" w:noHBand="0" w:noVBand="1"/>
      </w:tblPr>
      <w:tblGrid>
        <w:gridCol w:w="13948"/>
      </w:tblGrid>
      <w:tr w:rsidR="00C717E1" w:rsidTr="00C717E1">
        <w:tc>
          <w:tcPr>
            <w:tcW w:w="13948" w:type="dxa"/>
            <w:shd w:val="clear" w:color="auto" w:fill="F4B083" w:themeFill="accent2" w:themeFillTint="99"/>
          </w:tcPr>
          <w:p w:rsidR="00C717E1" w:rsidRDefault="00C717E1" w:rsidP="003F4C9B">
            <w:pPr>
              <w:spacing w:line="390" w:lineRule="atLeast"/>
              <w:rPr>
                <w:rFonts w:eastAsia="Times New Roman" w:cstheme="minorHAnsi"/>
                <w:b/>
                <w:sz w:val="28"/>
                <w:lang w:val="en" w:eastAsia="en-GB"/>
              </w:rPr>
            </w:pPr>
            <w:r>
              <w:rPr>
                <w:rFonts w:eastAsia="Times New Roman" w:cstheme="minorHAnsi"/>
                <w:b/>
                <w:sz w:val="28"/>
                <w:lang w:val="en" w:eastAsia="en-GB"/>
              </w:rPr>
              <w:lastRenderedPageBreak/>
              <w:t>Step 1. Identify the hazards</w:t>
            </w:r>
          </w:p>
        </w:tc>
      </w:tr>
    </w:tbl>
    <w:p w:rsidR="003F4C9B" w:rsidRDefault="003F4C9B" w:rsidP="003943BE">
      <w:pPr>
        <w:spacing w:after="0" w:line="240" w:lineRule="auto"/>
        <w:rPr>
          <w:rFonts w:eastAsia="Times New Roman" w:cstheme="minorHAnsi"/>
          <w:lang w:val="en" w:eastAsia="en-GB"/>
        </w:rPr>
      </w:pPr>
      <w:r w:rsidRPr="003F4C9B">
        <w:rPr>
          <w:rFonts w:eastAsia="Times New Roman" w:cstheme="minorHAnsi"/>
          <w:lang w:val="en" w:eastAsia="en-GB"/>
        </w:rPr>
        <w:t xml:space="preserve">The risk assessment process should identify all foreseeable hazards associated with the activity being assessed. A hazard is something with the potential to cause </w:t>
      </w:r>
      <w:r w:rsidR="00010D81">
        <w:rPr>
          <w:rFonts w:eastAsia="Times New Roman" w:cstheme="minorHAnsi"/>
          <w:lang w:val="en" w:eastAsia="en-GB"/>
        </w:rPr>
        <w:t xml:space="preserve">significant harm. </w:t>
      </w:r>
    </w:p>
    <w:p w:rsidR="00131DD0" w:rsidRDefault="00131DD0" w:rsidP="003943BE">
      <w:pPr>
        <w:spacing w:after="0" w:line="240" w:lineRule="auto"/>
        <w:rPr>
          <w:rFonts w:eastAsia="Times New Roman" w:cstheme="minorHAnsi"/>
          <w:lang w:val="en" w:eastAsia="en-GB"/>
        </w:rPr>
      </w:pPr>
      <w:r>
        <w:rPr>
          <w:rFonts w:eastAsia="Times New Roman" w:cstheme="minorHAnsi"/>
          <w:lang w:val="en" w:eastAsia="en-GB"/>
        </w:rPr>
        <w:t xml:space="preserve">In addition to general health and safety, we now must consider COVID specific safety measures, as well as other </w:t>
      </w:r>
      <w:r w:rsidR="00010D81">
        <w:rPr>
          <w:rFonts w:eastAsia="Times New Roman" w:cstheme="minorHAnsi"/>
          <w:lang w:val="en" w:eastAsia="en-GB"/>
        </w:rPr>
        <w:t xml:space="preserve">specific </w:t>
      </w:r>
      <w:r>
        <w:rPr>
          <w:rFonts w:eastAsia="Times New Roman" w:cstheme="minorHAnsi"/>
          <w:lang w:val="en" w:eastAsia="en-GB"/>
        </w:rPr>
        <w:t xml:space="preserve">hazards that relate </w:t>
      </w:r>
      <w:r w:rsidR="00010D81">
        <w:rPr>
          <w:rFonts w:eastAsia="Times New Roman" w:cstheme="minorHAnsi"/>
          <w:lang w:val="en" w:eastAsia="en-GB"/>
        </w:rPr>
        <w:t xml:space="preserve">to the delivery of the Musinc </w:t>
      </w:r>
      <w:proofErr w:type="spellStart"/>
      <w:r w:rsidR="00010D81">
        <w:rPr>
          <w:rFonts w:eastAsia="Times New Roman" w:cstheme="minorHAnsi"/>
          <w:lang w:val="en" w:eastAsia="en-GB"/>
        </w:rPr>
        <w:t>programme</w:t>
      </w:r>
      <w:proofErr w:type="spellEnd"/>
      <w:r>
        <w:rPr>
          <w:rFonts w:eastAsia="Times New Roman" w:cstheme="minorHAnsi"/>
          <w:lang w:val="en" w:eastAsia="en-GB"/>
        </w:rPr>
        <w:t>, and therefore it is helpful to group the hazards into categories as follows:</w:t>
      </w:r>
    </w:p>
    <w:p w:rsidR="00131DD0" w:rsidRPr="00131DD0" w:rsidRDefault="00131DD0" w:rsidP="003943BE">
      <w:pPr>
        <w:spacing w:after="0" w:line="240" w:lineRule="auto"/>
        <w:rPr>
          <w:rFonts w:eastAsia="Times New Roman" w:cstheme="minorHAnsi"/>
          <w:lang w:val="en" w:eastAsia="en-GB"/>
        </w:rPr>
      </w:pPr>
    </w:p>
    <w:tbl>
      <w:tblPr>
        <w:tblStyle w:val="TableGrid"/>
        <w:tblW w:w="0" w:type="auto"/>
        <w:tblLook w:val="04A0" w:firstRow="1" w:lastRow="0" w:firstColumn="1" w:lastColumn="0" w:noHBand="0" w:noVBand="1"/>
      </w:tblPr>
      <w:tblGrid>
        <w:gridCol w:w="3487"/>
        <w:gridCol w:w="4021"/>
        <w:gridCol w:w="3402"/>
        <w:gridCol w:w="3038"/>
      </w:tblGrid>
      <w:tr w:rsidR="00131DD0" w:rsidRPr="00131DD0" w:rsidTr="00B927A8">
        <w:tc>
          <w:tcPr>
            <w:tcW w:w="3487" w:type="dxa"/>
            <w:shd w:val="clear" w:color="auto" w:fill="BDD6EE" w:themeFill="accent1" w:themeFillTint="66"/>
          </w:tcPr>
          <w:p w:rsidR="00131DD0" w:rsidRPr="00131DD0" w:rsidRDefault="00131DD0" w:rsidP="00131DD0">
            <w:pPr>
              <w:spacing w:before="100" w:beforeAutospacing="1" w:after="100" w:afterAutospacing="1" w:line="390" w:lineRule="atLeast"/>
              <w:jc w:val="center"/>
              <w:rPr>
                <w:rFonts w:eastAsia="Times New Roman" w:cstheme="minorHAnsi"/>
                <w:b/>
                <w:sz w:val="24"/>
                <w:lang w:val="en" w:eastAsia="en-GB"/>
              </w:rPr>
            </w:pPr>
            <w:r w:rsidRPr="00131DD0">
              <w:rPr>
                <w:rFonts w:eastAsia="Times New Roman" w:cstheme="minorHAnsi"/>
                <w:b/>
                <w:sz w:val="24"/>
                <w:lang w:val="en" w:eastAsia="en-GB"/>
              </w:rPr>
              <w:t>General health and safety</w:t>
            </w:r>
          </w:p>
        </w:tc>
        <w:tc>
          <w:tcPr>
            <w:tcW w:w="4021" w:type="dxa"/>
            <w:shd w:val="clear" w:color="auto" w:fill="BDD6EE" w:themeFill="accent1" w:themeFillTint="66"/>
          </w:tcPr>
          <w:p w:rsidR="00131DD0" w:rsidRPr="00131DD0" w:rsidRDefault="00131DD0" w:rsidP="00131DD0">
            <w:pPr>
              <w:spacing w:before="100" w:beforeAutospacing="1" w:after="100" w:afterAutospacing="1" w:line="390" w:lineRule="atLeast"/>
              <w:jc w:val="center"/>
              <w:rPr>
                <w:rFonts w:eastAsia="Times New Roman" w:cstheme="minorHAnsi"/>
                <w:b/>
                <w:sz w:val="24"/>
                <w:lang w:val="en" w:eastAsia="en-GB"/>
              </w:rPr>
            </w:pPr>
            <w:r w:rsidRPr="00131DD0">
              <w:rPr>
                <w:rFonts w:eastAsia="Times New Roman" w:cstheme="minorHAnsi"/>
                <w:b/>
                <w:sz w:val="24"/>
                <w:lang w:val="en" w:eastAsia="en-GB"/>
              </w:rPr>
              <w:t>COVID safety</w:t>
            </w:r>
          </w:p>
        </w:tc>
        <w:tc>
          <w:tcPr>
            <w:tcW w:w="3402" w:type="dxa"/>
            <w:shd w:val="clear" w:color="auto" w:fill="BDD6EE" w:themeFill="accent1" w:themeFillTint="66"/>
          </w:tcPr>
          <w:p w:rsidR="00131DD0" w:rsidRPr="00131DD0" w:rsidRDefault="00131DD0" w:rsidP="00131DD0">
            <w:pPr>
              <w:spacing w:before="100" w:beforeAutospacing="1" w:after="100" w:afterAutospacing="1" w:line="390" w:lineRule="atLeast"/>
              <w:jc w:val="center"/>
              <w:rPr>
                <w:rFonts w:eastAsia="Times New Roman" w:cstheme="minorHAnsi"/>
                <w:b/>
                <w:sz w:val="24"/>
                <w:lang w:val="en" w:eastAsia="en-GB"/>
              </w:rPr>
            </w:pPr>
            <w:r w:rsidRPr="00131DD0">
              <w:rPr>
                <w:rFonts w:eastAsia="Times New Roman" w:cstheme="minorHAnsi"/>
                <w:b/>
                <w:sz w:val="24"/>
                <w:lang w:val="en" w:eastAsia="en-GB"/>
              </w:rPr>
              <w:t>Safeguarding</w:t>
            </w:r>
          </w:p>
        </w:tc>
        <w:tc>
          <w:tcPr>
            <w:tcW w:w="3038" w:type="dxa"/>
            <w:shd w:val="clear" w:color="auto" w:fill="BDD6EE" w:themeFill="accent1" w:themeFillTint="66"/>
          </w:tcPr>
          <w:p w:rsidR="00131DD0" w:rsidRPr="00131DD0" w:rsidRDefault="00131DD0" w:rsidP="00131DD0">
            <w:pPr>
              <w:spacing w:before="100" w:beforeAutospacing="1" w:after="100" w:afterAutospacing="1" w:line="390" w:lineRule="atLeast"/>
              <w:jc w:val="center"/>
              <w:rPr>
                <w:rFonts w:eastAsia="Times New Roman" w:cstheme="minorHAnsi"/>
                <w:b/>
                <w:sz w:val="24"/>
                <w:lang w:val="en" w:eastAsia="en-GB"/>
              </w:rPr>
            </w:pPr>
            <w:r w:rsidRPr="00131DD0">
              <w:rPr>
                <w:rFonts w:eastAsia="Times New Roman" w:cstheme="minorHAnsi"/>
                <w:b/>
                <w:sz w:val="24"/>
                <w:lang w:val="en" w:eastAsia="en-GB"/>
              </w:rPr>
              <w:t>Online working</w:t>
            </w:r>
          </w:p>
        </w:tc>
      </w:tr>
      <w:tr w:rsidR="003943BE" w:rsidTr="00B927A8">
        <w:tc>
          <w:tcPr>
            <w:tcW w:w="3487" w:type="dxa"/>
          </w:tcPr>
          <w:p w:rsidR="003943BE"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Slips, trips and falls</w:t>
            </w:r>
          </w:p>
        </w:tc>
        <w:tc>
          <w:tcPr>
            <w:tcW w:w="4021" w:type="dxa"/>
            <w:vMerge w:val="restart"/>
          </w:tcPr>
          <w:p w:rsidR="003943BE" w:rsidRDefault="003943BE" w:rsidP="00B927A8">
            <w:pPr>
              <w:spacing w:line="390" w:lineRule="atLeast"/>
              <w:rPr>
                <w:rFonts w:eastAsia="Times New Roman" w:cstheme="minorHAnsi"/>
                <w:lang w:val="en" w:eastAsia="en-GB"/>
              </w:rPr>
            </w:pPr>
            <w:r>
              <w:rPr>
                <w:rFonts w:eastAsia="Times New Roman" w:cstheme="minorHAnsi"/>
                <w:lang w:val="en" w:eastAsia="en-GB"/>
              </w:rPr>
              <w:t>Prevention of spread of infection including:</w:t>
            </w:r>
          </w:p>
          <w:p w:rsidR="003943BE" w:rsidRDefault="003943BE" w:rsidP="00B927A8">
            <w:pPr>
              <w:pStyle w:val="ListParagraph"/>
              <w:numPr>
                <w:ilvl w:val="0"/>
                <w:numId w:val="13"/>
              </w:numPr>
              <w:spacing w:line="390" w:lineRule="atLeast"/>
              <w:ind w:left="0"/>
              <w:rPr>
                <w:rFonts w:eastAsia="Times New Roman" w:cstheme="minorHAnsi"/>
                <w:lang w:val="en" w:eastAsia="en-GB"/>
              </w:rPr>
            </w:pPr>
            <w:r>
              <w:rPr>
                <w:rFonts w:eastAsia="Times New Roman" w:cstheme="minorHAnsi"/>
                <w:lang w:val="en" w:eastAsia="en-GB"/>
              </w:rPr>
              <w:t xml:space="preserve"> - </w:t>
            </w:r>
            <w:r w:rsidRPr="00B927A8">
              <w:rPr>
                <w:rFonts w:eastAsia="Times New Roman" w:cstheme="minorHAnsi"/>
                <w:lang w:val="en" w:eastAsia="en-GB"/>
              </w:rPr>
              <w:t>Infected people attending sessions</w:t>
            </w:r>
          </w:p>
          <w:p w:rsidR="003943BE" w:rsidRDefault="003943BE" w:rsidP="00B927A8">
            <w:pPr>
              <w:pStyle w:val="ListParagraph"/>
              <w:numPr>
                <w:ilvl w:val="0"/>
                <w:numId w:val="13"/>
              </w:numPr>
              <w:spacing w:line="390" w:lineRule="atLeast"/>
              <w:ind w:left="0"/>
              <w:rPr>
                <w:rFonts w:eastAsia="Times New Roman" w:cstheme="minorHAnsi"/>
                <w:lang w:val="en" w:eastAsia="en-GB"/>
              </w:rPr>
            </w:pPr>
            <w:r>
              <w:rPr>
                <w:rFonts w:eastAsia="Times New Roman" w:cstheme="minorHAnsi"/>
                <w:lang w:val="en" w:eastAsia="en-GB"/>
              </w:rPr>
              <w:t xml:space="preserve"> - Social distancing </w:t>
            </w:r>
          </w:p>
          <w:p w:rsidR="003943BE" w:rsidRDefault="003943BE" w:rsidP="00B927A8">
            <w:pPr>
              <w:pStyle w:val="ListParagraph"/>
              <w:numPr>
                <w:ilvl w:val="0"/>
                <w:numId w:val="13"/>
              </w:numPr>
              <w:spacing w:line="390" w:lineRule="atLeast"/>
              <w:ind w:left="0"/>
              <w:rPr>
                <w:rFonts w:eastAsia="Times New Roman" w:cstheme="minorHAnsi"/>
                <w:lang w:val="en" w:eastAsia="en-GB"/>
              </w:rPr>
            </w:pPr>
            <w:r>
              <w:rPr>
                <w:rFonts w:eastAsia="Times New Roman" w:cstheme="minorHAnsi"/>
                <w:lang w:val="en" w:eastAsia="en-GB"/>
              </w:rPr>
              <w:t xml:space="preserve"> - Enhanced Hygiene procedures</w:t>
            </w:r>
          </w:p>
          <w:p w:rsidR="003943BE" w:rsidRDefault="003943BE" w:rsidP="00B927A8">
            <w:pPr>
              <w:pStyle w:val="ListParagraph"/>
              <w:numPr>
                <w:ilvl w:val="0"/>
                <w:numId w:val="13"/>
              </w:numPr>
              <w:spacing w:line="390" w:lineRule="atLeast"/>
              <w:ind w:left="0"/>
              <w:rPr>
                <w:rFonts w:eastAsia="Times New Roman" w:cstheme="minorHAnsi"/>
                <w:lang w:val="en" w:eastAsia="en-GB"/>
              </w:rPr>
            </w:pPr>
            <w:r>
              <w:rPr>
                <w:rFonts w:eastAsia="Times New Roman" w:cstheme="minorHAnsi"/>
                <w:lang w:val="en" w:eastAsia="en-GB"/>
              </w:rPr>
              <w:t xml:space="preserve"> - Use of instruments and equipment in particular microphones</w:t>
            </w:r>
          </w:p>
          <w:p w:rsidR="003943BE" w:rsidRDefault="003943BE" w:rsidP="00B927A8">
            <w:pPr>
              <w:pStyle w:val="ListParagraph"/>
              <w:numPr>
                <w:ilvl w:val="0"/>
                <w:numId w:val="13"/>
              </w:numPr>
              <w:spacing w:line="390" w:lineRule="atLeast"/>
              <w:ind w:left="0"/>
              <w:rPr>
                <w:rFonts w:eastAsia="Times New Roman" w:cstheme="minorHAnsi"/>
                <w:lang w:val="en" w:eastAsia="en-GB"/>
              </w:rPr>
            </w:pPr>
            <w:r>
              <w:rPr>
                <w:rFonts w:eastAsia="Times New Roman" w:cstheme="minorHAnsi"/>
                <w:lang w:val="en" w:eastAsia="en-GB"/>
              </w:rPr>
              <w:t xml:space="preserve"> - Cleaning of instruments and equipment</w:t>
            </w:r>
          </w:p>
          <w:p w:rsidR="003943BE" w:rsidRDefault="003943BE" w:rsidP="00B927A8">
            <w:pPr>
              <w:pStyle w:val="ListParagraph"/>
              <w:numPr>
                <w:ilvl w:val="0"/>
                <w:numId w:val="13"/>
              </w:numPr>
              <w:spacing w:line="390" w:lineRule="atLeast"/>
              <w:ind w:left="0"/>
              <w:rPr>
                <w:rFonts w:eastAsia="Times New Roman" w:cstheme="minorHAnsi"/>
                <w:lang w:val="en" w:eastAsia="en-GB"/>
              </w:rPr>
            </w:pPr>
            <w:r>
              <w:rPr>
                <w:rFonts w:eastAsia="Times New Roman" w:cstheme="minorHAnsi"/>
                <w:lang w:val="en" w:eastAsia="en-GB"/>
              </w:rPr>
              <w:t xml:space="preserve"> - Singing and woodwind/brass activities</w:t>
            </w:r>
          </w:p>
          <w:p w:rsidR="003943BE" w:rsidRPr="00B927A8" w:rsidRDefault="003943BE" w:rsidP="00B927A8">
            <w:pPr>
              <w:pStyle w:val="ListParagraph"/>
              <w:numPr>
                <w:ilvl w:val="0"/>
                <w:numId w:val="13"/>
              </w:numPr>
              <w:spacing w:line="390" w:lineRule="atLeast"/>
              <w:ind w:left="0"/>
              <w:rPr>
                <w:rFonts w:eastAsia="Times New Roman" w:cstheme="minorHAnsi"/>
                <w:lang w:val="en" w:eastAsia="en-GB"/>
              </w:rPr>
            </w:pPr>
          </w:p>
          <w:p w:rsidR="003943BE" w:rsidRDefault="003943BE" w:rsidP="00B927A8">
            <w:pPr>
              <w:spacing w:line="390" w:lineRule="atLeast"/>
              <w:rPr>
                <w:rFonts w:eastAsia="Times New Roman" w:cstheme="minorHAnsi"/>
                <w:lang w:val="en" w:eastAsia="en-GB"/>
              </w:rPr>
            </w:pPr>
          </w:p>
          <w:p w:rsidR="003943BE" w:rsidRDefault="003943BE" w:rsidP="00B927A8">
            <w:pPr>
              <w:spacing w:line="390" w:lineRule="atLeast"/>
              <w:rPr>
                <w:rFonts w:eastAsia="Times New Roman" w:cstheme="minorHAnsi"/>
                <w:lang w:val="en" w:eastAsia="en-GB"/>
              </w:rPr>
            </w:pPr>
          </w:p>
        </w:tc>
        <w:tc>
          <w:tcPr>
            <w:tcW w:w="3402" w:type="dxa"/>
          </w:tcPr>
          <w:p w:rsidR="003943BE"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Disclosures</w:t>
            </w:r>
          </w:p>
        </w:tc>
        <w:tc>
          <w:tcPr>
            <w:tcW w:w="3038" w:type="dxa"/>
            <w:vMerge w:val="restart"/>
          </w:tcPr>
          <w:p w:rsidR="003943BE" w:rsidRDefault="003943BE" w:rsidP="003943BE">
            <w:pPr>
              <w:spacing w:line="390" w:lineRule="atLeast"/>
              <w:rPr>
                <w:rFonts w:eastAsia="Times New Roman" w:cstheme="minorHAnsi"/>
                <w:lang w:val="en" w:eastAsia="en-GB"/>
              </w:rPr>
            </w:pPr>
            <w:r>
              <w:rPr>
                <w:rFonts w:eastAsia="Times New Roman" w:cstheme="minorHAnsi"/>
                <w:lang w:val="en" w:eastAsia="en-GB"/>
              </w:rPr>
              <w:t>Safeguarding online including:</w:t>
            </w:r>
          </w:p>
          <w:p w:rsidR="003943BE" w:rsidRPr="003943BE" w:rsidRDefault="003943BE" w:rsidP="003943BE">
            <w:pPr>
              <w:pStyle w:val="ListParagraph"/>
              <w:numPr>
                <w:ilvl w:val="0"/>
                <w:numId w:val="13"/>
              </w:numPr>
              <w:spacing w:line="390" w:lineRule="atLeast"/>
              <w:rPr>
                <w:rFonts w:eastAsia="Times New Roman" w:cstheme="minorHAnsi"/>
                <w:lang w:val="en" w:eastAsia="en-GB"/>
              </w:rPr>
            </w:pPr>
            <w:r w:rsidRPr="003943BE">
              <w:rPr>
                <w:rFonts w:eastAsia="Times New Roman" w:cstheme="minorHAnsi"/>
                <w:lang w:val="en" w:eastAsia="en-GB"/>
              </w:rPr>
              <w:t>Disclosures</w:t>
            </w:r>
          </w:p>
          <w:p w:rsidR="003943BE" w:rsidRPr="003943BE" w:rsidRDefault="003943BE" w:rsidP="003943BE">
            <w:pPr>
              <w:pStyle w:val="ListParagraph"/>
              <w:numPr>
                <w:ilvl w:val="0"/>
                <w:numId w:val="13"/>
              </w:numPr>
              <w:spacing w:line="390" w:lineRule="atLeast"/>
              <w:rPr>
                <w:rFonts w:eastAsia="Times New Roman" w:cstheme="minorHAnsi"/>
                <w:lang w:val="en" w:eastAsia="en-GB"/>
              </w:rPr>
            </w:pPr>
            <w:r w:rsidRPr="003943BE">
              <w:rPr>
                <w:rFonts w:eastAsia="Times New Roman" w:cstheme="minorHAnsi"/>
                <w:lang w:val="en" w:eastAsia="en-GB"/>
              </w:rPr>
              <w:t>Working 1:1</w:t>
            </w:r>
            <w:r>
              <w:rPr>
                <w:rFonts w:eastAsia="Times New Roman" w:cstheme="minorHAnsi"/>
                <w:lang w:val="en" w:eastAsia="en-GB"/>
              </w:rPr>
              <w:t xml:space="preserve"> and adult supervision</w:t>
            </w:r>
          </w:p>
        </w:tc>
      </w:tr>
      <w:tr w:rsidR="003943BE" w:rsidTr="00B927A8">
        <w:tc>
          <w:tcPr>
            <w:tcW w:w="3487" w:type="dxa"/>
          </w:tcPr>
          <w:p w:rsidR="003943BE"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Manual handling</w:t>
            </w:r>
          </w:p>
        </w:tc>
        <w:tc>
          <w:tcPr>
            <w:tcW w:w="4021" w:type="dxa"/>
            <w:vMerge/>
          </w:tcPr>
          <w:p w:rsidR="003943BE" w:rsidRDefault="003943BE" w:rsidP="00131DD0">
            <w:pPr>
              <w:spacing w:before="100" w:beforeAutospacing="1" w:after="100" w:afterAutospacing="1" w:line="390" w:lineRule="atLeast"/>
              <w:rPr>
                <w:rFonts w:eastAsia="Times New Roman" w:cstheme="minorHAnsi"/>
                <w:lang w:val="en" w:eastAsia="en-GB"/>
              </w:rPr>
            </w:pPr>
          </w:p>
        </w:tc>
        <w:tc>
          <w:tcPr>
            <w:tcW w:w="3402" w:type="dxa"/>
          </w:tcPr>
          <w:p w:rsidR="003943BE"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Working 1:1 with young people</w:t>
            </w:r>
          </w:p>
        </w:tc>
        <w:tc>
          <w:tcPr>
            <w:tcW w:w="3038" w:type="dxa"/>
            <w:vMerge/>
          </w:tcPr>
          <w:p w:rsidR="003943BE" w:rsidRDefault="003943BE" w:rsidP="00131DD0">
            <w:pPr>
              <w:spacing w:before="100" w:beforeAutospacing="1" w:after="100" w:afterAutospacing="1" w:line="390" w:lineRule="atLeast"/>
              <w:rPr>
                <w:rFonts w:eastAsia="Times New Roman" w:cstheme="minorHAnsi"/>
                <w:lang w:val="en" w:eastAsia="en-GB"/>
              </w:rPr>
            </w:pPr>
          </w:p>
        </w:tc>
      </w:tr>
      <w:tr w:rsidR="003943BE" w:rsidTr="00B927A8">
        <w:tc>
          <w:tcPr>
            <w:tcW w:w="3487" w:type="dxa"/>
          </w:tcPr>
          <w:p w:rsidR="003943BE"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Fire hazards</w:t>
            </w:r>
          </w:p>
        </w:tc>
        <w:tc>
          <w:tcPr>
            <w:tcW w:w="4021" w:type="dxa"/>
            <w:vMerge/>
          </w:tcPr>
          <w:p w:rsidR="003943BE" w:rsidRDefault="003943BE" w:rsidP="00131DD0">
            <w:pPr>
              <w:spacing w:before="100" w:beforeAutospacing="1" w:after="100" w:afterAutospacing="1" w:line="390" w:lineRule="atLeast"/>
              <w:rPr>
                <w:rFonts w:eastAsia="Times New Roman" w:cstheme="minorHAnsi"/>
                <w:lang w:val="en" w:eastAsia="en-GB"/>
              </w:rPr>
            </w:pPr>
          </w:p>
        </w:tc>
        <w:tc>
          <w:tcPr>
            <w:tcW w:w="3402" w:type="dxa"/>
          </w:tcPr>
          <w:p w:rsidR="003943BE"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Young people in distress</w:t>
            </w:r>
          </w:p>
        </w:tc>
        <w:tc>
          <w:tcPr>
            <w:tcW w:w="3038" w:type="dxa"/>
            <w:vMerge/>
          </w:tcPr>
          <w:p w:rsidR="003943BE" w:rsidRDefault="003943BE" w:rsidP="00131DD0">
            <w:pPr>
              <w:spacing w:before="100" w:beforeAutospacing="1" w:after="100" w:afterAutospacing="1" w:line="390" w:lineRule="atLeast"/>
              <w:rPr>
                <w:rFonts w:eastAsia="Times New Roman" w:cstheme="minorHAnsi"/>
                <w:lang w:val="en" w:eastAsia="en-GB"/>
              </w:rPr>
            </w:pPr>
          </w:p>
        </w:tc>
      </w:tr>
      <w:tr w:rsidR="003943BE" w:rsidTr="00B927A8">
        <w:tc>
          <w:tcPr>
            <w:tcW w:w="3487" w:type="dxa"/>
          </w:tcPr>
          <w:p w:rsidR="003943BE"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Chemical and biological hazards</w:t>
            </w:r>
          </w:p>
        </w:tc>
        <w:tc>
          <w:tcPr>
            <w:tcW w:w="4021" w:type="dxa"/>
            <w:vMerge/>
          </w:tcPr>
          <w:p w:rsidR="003943BE" w:rsidRDefault="003943BE" w:rsidP="00131DD0">
            <w:pPr>
              <w:spacing w:before="100" w:beforeAutospacing="1" w:after="100" w:afterAutospacing="1" w:line="390" w:lineRule="atLeast"/>
              <w:rPr>
                <w:rFonts w:eastAsia="Times New Roman" w:cstheme="minorHAnsi"/>
                <w:lang w:val="en" w:eastAsia="en-GB"/>
              </w:rPr>
            </w:pPr>
          </w:p>
        </w:tc>
        <w:tc>
          <w:tcPr>
            <w:tcW w:w="3402" w:type="dxa"/>
          </w:tcPr>
          <w:p w:rsidR="003943BE"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Physical contact</w:t>
            </w:r>
          </w:p>
        </w:tc>
        <w:tc>
          <w:tcPr>
            <w:tcW w:w="3038" w:type="dxa"/>
            <w:vMerge/>
          </w:tcPr>
          <w:p w:rsidR="003943BE" w:rsidRDefault="003943BE" w:rsidP="00131DD0">
            <w:pPr>
              <w:spacing w:before="100" w:beforeAutospacing="1" w:after="100" w:afterAutospacing="1" w:line="390" w:lineRule="atLeast"/>
              <w:rPr>
                <w:rFonts w:eastAsia="Times New Roman" w:cstheme="minorHAnsi"/>
                <w:lang w:val="en" w:eastAsia="en-GB"/>
              </w:rPr>
            </w:pPr>
          </w:p>
        </w:tc>
      </w:tr>
      <w:tr w:rsidR="00B927A8" w:rsidTr="00B927A8">
        <w:tc>
          <w:tcPr>
            <w:tcW w:w="3487" w:type="dxa"/>
          </w:tcPr>
          <w:p w:rsidR="00B927A8" w:rsidRDefault="00B927A8"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Electrical hazards</w:t>
            </w:r>
          </w:p>
        </w:tc>
        <w:tc>
          <w:tcPr>
            <w:tcW w:w="4021" w:type="dxa"/>
            <w:vMerge/>
          </w:tcPr>
          <w:p w:rsidR="00B927A8" w:rsidRDefault="00B927A8" w:rsidP="00131DD0">
            <w:pPr>
              <w:spacing w:before="100" w:beforeAutospacing="1" w:after="100" w:afterAutospacing="1" w:line="390" w:lineRule="atLeast"/>
              <w:rPr>
                <w:rFonts w:eastAsia="Times New Roman" w:cstheme="minorHAnsi"/>
                <w:lang w:val="en" w:eastAsia="en-GB"/>
              </w:rPr>
            </w:pPr>
          </w:p>
        </w:tc>
        <w:tc>
          <w:tcPr>
            <w:tcW w:w="3402" w:type="dxa"/>
          </w:tcPr>
          <w:p w:rsidR="00B927A8" w:rsidRDefault="00E20384"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Travelling with young people</w:t>
            </w:r>
          </w:p>
        </w:tc>
        <w:tc>
          <w:tcPr>
            <w:tcW w:w="3038" w:type="dxa"/>
          </w:tcPr>
          <w:p w:rsidR="00B927A8"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Professional appearance</w:t>
            </w:r>
          </w:p>
        </w:tc>
      </w:tr>
      <w:tr w:rsidR="00B927A8" w:rsidTr="00B927A8">
        <w:tc>
          <w:tcPr>
            <w:tcW w:w="3487" w:type="dxa"/>
          </w:tcPr>
          <w:p w:rsidR="00B927A8" w:rsidRDefault="00B927A8"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Lone working hazards</w:t>
            </w:r>
          </w:p>
        </w:tc>
        <w:tc>
          <w:tcPr>
            <w:tcW w:w="4021" w:type="dxa"/>
            <w:vMerge/>
          </w:tcPr>
          <w:p w:rsidR="00B927A8" w:rsidRDefault="00B927A8" w:rsidP="00131DD0">
            <w:pPr>
              <w:spacing w:before="100" w:beforeAutospacing="1" w:after="100" w:afterAutospacing="1" w:line="390" w:lineRule="atLeast"/>
              <w:rPr>
                <w:rFonts w:eastAsia="Times New Roman" w:cstheme="minorHAnsi"/>
                <w:lang w:val="en" w:eastAsia="en-GB"/>
              </w:rPr>
            </w:pPr>
          </w:p>
        </w:tc>
        <w:tc>
          <w:tcPr>
            <w:tcW w:w="3402" w:type="dxa"/>
          </w:tcPr>
          <w:p w:rsidR="00B927A8" w:rsidRDefault="00E20384"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 xml:space="preserve">Disruptive and/or challenging </w:t>
            </w:r>
            <w:proofErr w:type="spellStart"/>
            <w:r>
              <w:rPr>
                <w:rFonts w:eastAsia="Times New Roman" w:cstheme="minorHAnsi"/>
                <w:lang w:val="en" w:eastAsia="en-GB"/>
              </w:rPr>
              <w:t>behaviour</w:t>
            </w:r>
            <w:proofErr w:type="spellEnd"/>
          </w:p>
        </w:tc>
        <w:tc>
          <w:tcPr>
            <w:tcW w:w="3038" w:type="dxa"/>
          </w:tcPr>
          <w:p w:rsidR="00B927A8" w:rsidRDefault="003943BE"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Communication (general)</w:t>
            </w:r>
          </w:p>
        </w:tc>
      </w:tr>
      <w:tr w:rsidR="00B927A8" w:rsidTr="00B927A8">
        <w:tc>
          <w:tcPr>
            <w:tcW w:w="3487" w:type="dxa"/>
          </w:tcPr>
          <w:p w:rsidR="00B927A8" w:rsidRDefault="003335D6"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Noi</w:t>
            </w:r>
            <w:r w:rsidR="00B927A8">
              <w:rPr>
                <w:rFonts w:eastAsia="Times New Roman" w:cstheme="minorHAnsi"/>
                <w:lang w:val="en" w:eastAsia="en-GB"/>
              </w:rPr>
              <w:t>se and vibration hazards</w:t>
            </w:r>
          </w:p>
        </w:tc>
        <w:tc>
          <w:tcPr>
            <w:tcW w:w="4021" w:type="dxa"/>
            <w:vMerge/>
          </w:tcPr>
          <w:p w:rsidR="00B927A8" w:rsidRDefault="00B927A8" w:rsidP="00131DD0">
            <w:pPr>
              <w:spacing w:before="100" w:beforeAutospacing="1" w:after="100" w:afterAutospacing="1" w:line="390" w:lineRule="atLeast"/>
              <w:rPr>
                <w:rFonts w:eastAsia="Times New Roman" w:cstheme="minorHAnsi"/>
                <w:lang w:val="en" w:eastAsia="en-GB"/>
              </w:rPr>
            </w:pPr>
          </w:p>
        </w:tc>
        <w:tc>
          <w:tcPr>
            <w:tcW w:w="3402" w:type="dxa"/>
          </w:tcPr>
          <w:p w:rsidR="00B927A8" w:rsidRDefault="00E20384" w:rsidP="00131DD0">
            <w:pPr>
              <w:spacing w:before="100" w:beforeAutospacing="1" w:after="100" w:afterAutospacing="1" w:line="390" w:lineRule="atLeast"/>
              <w:rPr>
                <w:rFonts w:eastAsia="Times New Roman" w:cstheme="minorHAnsi"/>
                <w:lang w:val="en" w:eastAsia="en-GB"/>
              </w:rPr>
            </w:pPr>
            <w:r>
              <w:rPr>
                <w:rFonts w:eastAsia="Times New Roman" w:cstheme="minorHAnsi"/>
                <w:lang w:val="en" w:eastAsia="en-GB"/>
              </w:rPr>
              <w:t>Communication with young people</w:t>
            </w:r>
          </w:p>
        </w:tc>
        <w:tc>
          <w:tcPr>
            <w:tcW w:w="3038" w:type="dxa"/>
          </w:tcPr>
          <w:p w:rsidR="00B927A8" w:rsidRDefault="00B927A8" w:rsidP="00131DD0">
            <w:pPr>
              <w:spacing w:before="100" w:beforeAutospacing="1" w:after="100" w:afterAutospacing="1" w:line="390" w:lineRule="atLeast"/>
              <w:rPr>
                <w:rFonts w:eastAsia="Times New Roman" w:cstheme="minorHAnsi"/>
                <w:lang w:val="en" w:eastAsia="en-GB"/>
              </w:rPr>
            </w:pPr>
          </w:p>
        </w:tc>
      </w:tr>
    </w:tbl>
    <w:p w:rsidR="003F4C9B" w:rsidRPr="003F4C9B" w:rsidRDefault="00131DD0" w:rsidP="003F4C9B">
      <w:pPr>
        <w:spacing w:after="0" w:line="390" w:lineRule="atLeast"/>
        <w:rPr>
          <w:rFonts w:eastAsia="Times New Roman" w:cstheme="minorHAnsi"/>
          <w:b/>
          <w:sz w:val="24"/>
          <w:lang w:val="en" w:eastAsia="en-GB"/>
        </w:rPr>
      </w:pPr>
      <w:r w:rsidRPr="00131DD0">
        <w:rPr>
          <w:rFonts w:eastAsia="Times New Roman" w:cstheme="minorHAnsi"/>
          <w:b/>
          <w:sz w:val="24"/>
          <w:lang w:val="en" w:eastAsia="en-GB"/>
        </w:rPr>
        <w:t>Assessing the risk</w:t>
      </w:r>
    </w:p>
    <w:p w:rsidR="003F4C9B" w:rsidRPr="003F4C9B" w:rsidRDefault="00131DD0" w:rsidP="003943BE">
      <w:pPr>
        <w:spacing w:after="0" w:line="240" w:lineRule="auto"/>
        <w:rPr>
          <w:rFonts w:eastAsia="Times New Roman" w:cstheme="minorHAnsi"/>
          <w:lang w:val="en" w:eastAsia="en-GB"/>
        </w:rPr>
      </w:pPr>
      <w:r>
        <w:rPr>
          <w:rFonts w:eastAsia="Times New Roman" w:cstheme="minorHAnsi"/>
          <w:lang w:val="en" w:eastAsia="en-GB"/>
        </w:rPr>
        <w:t>T</w:t>
      </w:r>
      <w:r w:rsidR="003F4C9B" w:rsidRPr="003F4C9B">
        <w:rPr>
          <w:rFonts w:eastAsia="Times New Roman" w:cstheme="minorHAnsi"/>
          <w:lang w:val="en" w:eastAsia="en-GB"/>
        </w:rPr>
        <w:t>ackle the most ‘Significant risk’ first. Consider the following:</w:t>
      </w:r>
    </w:p>
    <w:p w:rsidR="003F4C9B" w:rsidRPr="003F4C9B" w:rsidRDefault="003F4C9B" w:rsidP="003943BE">
      <w:pPr>
        <w:numPr>
          <w:ilvl w:val="0"/>
          <w:numId w:val="4"/>
        </w:numPr>
        <w:spacing w:after="0" w:line="240" w:lineRule="auto"/>
        <w:ind w:left="1020"/>
        <w:rPr>
          <w:rFonts w:eastAsia="Times New Roman" w:cstheme="minorHAnsi"/>
          <w:lang w:val="en" w:eastAsia="en-GB"/>
        </w:rPr>
      </w:pPr>
      <w:r w:rsidRPr="003F4C9B">
        <w:rPr>
          <w:rFonts w:eastAsia="Times New Roman" w:cstheme="minorHAnsi"/>
          <w:lang w:val="en" w:eastAsia="en-GB"/>
        </w:rPr>
        <w:t>How serious is the risk (potential of injury?)</w:t>
      </w:r>
    </w:p>
    <w:p w:rsidR="003F4C9B" w:rsidRPr="003F4C9B" w:rsidRDefault="003F4C9B" w:rsidP="003943BE">
      <w:pPr>
        <w:numPr>
          <w:ilvl w:val="0"/>
          <w:numId w:val="4"/>
        </w:numPr>
        <w:spacing w:after="0" w:line="240" w:lineRule="auto"/>
        <w:ind w:left="1020"/>
        <w:rPr>
          <w:rFonts w:eastAsia="Times New Roman" w:cstheme="minorHAnsi"/>
          <w:lang w:val="en" w:eastAsia="en-GB"/>
        </w:rPr>
      </w:pPr>
      <w:r w:rsidRPr="003F4C9B">
        <w:rPr>
          <w:rFonts w:eastAsia="Times New Roman" w:cstheme="minorHAnsi"/>
          <w:lang w:val="en" w:eastAsia="en-GB"/>
        </w:rPr>
        <w:t>Who and how many are exposed to the risk?</w:t>
      </w:r>
    </w:p>
    <w:p w:rsidR="003F4C9B" w:rsidRPr="003F4C9B" w:rsidRDefault="003F4C9B" w:rsidP="003943BE">
      <w:pPr>
        <w:numPr>
          <w:ilvl w:val="0"/>
          <w:numId w:val="4"/>
        </w:numPr>
        <w:spacing w:after="0" w:line="240" w:lineRule="auto"/>
        <w:ind w:left="1020"/>
        <w:rPr>
          <w:rFonts w:eastAsia="Times New Roman" w:cstheme="minorHAnsi"/>
          <w:lang w:val="en" w:eastAsia="en-GB"/>
        </w:rPr>
      </w:pPr>
      <w:r w:rsidRPr="003F4C9B">
        <w:rPr>
          <w:rFonts w:eastAsia="Times New Roman" w:cstheme="minorHAnsi"/>
          <w:lang w:val="en" w:eastAsia="en-GB"/>
        </w:rPr>
        <w:t>How likely is it to occur?</w:t>
      </w:r>
    </w:p>
    <w:p w:rsidR="00131DD0" w:rsidRDefault="003F4C9B" w:rsidP="003943BE">
      <w:pPr>
        <w:numPr>
          <w:ilvl w:val="0"/>
          <w:numId w:val="4"/>
        </w:numPr>
        <w:spacing w:after="0" w:line="240" w:lineRule="auto"/>
        <w:ind w:left="1020"/>
        <w:rPr>
          <w:rFonts w:eastAsia="Times New Roman" w:cstheme="minorHAnsi"/>
          <w:lang w:val="en" w:eastAsia="en-GB"/>
        </w:rPr>
      </w:pPr>
      <w:r w:rsidRPr="003F4C9B">
        <w:rPr>
          <w:rFonts w:eastAsia="Times New Roman" w:cstheme="minorHAnsi"/>
          <w:lang w:val="en" w:eastAsia="en-GB"/>
        </w:rPr>
        <w:t>‘Significant Hazard’ – Hazards which might pose serious risk to staff, (members of the public) or others, who might be affected by the work activities, if they were not properly controlled.</w:t>
      </w:r>
    </w:p>
    <w:tbl>
      <w:tblPr>
        <w:tblStyle w:val="TableGrid"/>
        <w:tblW w:w="0" w:type="auto"/>
        <w:shd w:val="clear" w:color="auto" w:fill="F4B083" w:themeFill="accent2" w:themeFillTint="99"/>
        <w:tblLook w:val="04A0" w:firstRow="1" w:lastRow="0" w:firstColumn="1" w:lastColumn="0" w:noHBand="0" w:noVBand="1"/>
      </w:tblPr>
      <w:tblGrid>
        <w:gridCol w:w="13948"/>
      </w:tblGrid>
      <w:tr w:rsidR="00C717E1" w:rsidTr="00C717E1">
        <w:tc>
          <w:tcPr>
            <w:tcW w:w="13948" w:type="dxa"/>
            <w:shd w:val="clear" w:color="auto" w:fill="F4B083" w:themeFill="accent2" w:themeFillTint="99"/>
          </w:tcPr>
          <w:p w:rsidR="00C717E1" w:rsidRDefault="00C717E1" w:rsidP="00131DD0">
            <w:pPr>
              <w:spacing w:line="390" w:lineRule="atLeast"/>
              <w:rPr>
                <w:rFonts w:eastAsia="Times New Roman" w:cstheme="minorHAnsi"/>
                <w:b/>
                <w:sz w:val="28"/>
                <w:lang w:val="en" w:eastAsia="en-GB"/>
              </w:rPr>
            </w:pPr>
            <w:r>
              <w:rPr>
                <w:rFonts w:eastAsia="Times New Roman" w:cstheme="minorHAnsi"/>
                <w:b/>
                <w:sz w:val="28"/>
                <w:lang w:val="en" w:eastAsia="en-GB"/>
              </w:rPr>
              <w:lastRenderedPageBreak/>
              <w:t>Step 2. Who can be harmed?</w:t>
            </w:r>
          </w:p>
        </w:tc>
      </w:tr>
    </w:tbl>
    <w:p w:rsidR="003C0DD5" w:rsidRDefault="003C0DD5" w:rsidP="003C0DD5">
      <w:pPr>
        <w:spacing w:after="0" w:line="390" w:lineRule="atLeast"/>
        <w:rPr>
          <w:rFonts w:eastAsia="Times New Roman" w:cstheme="minorHAnsi"/>
          <w:lang w:val="en" w:eastAsia="en-GB"/>
        </w:rPr>
      </w:pPr>
    </w:p>
    <w:p w:rsidR="003C0DD5" w:rsidRPr="003F4C9B" w:rsidRDefault="003C0DD5" w:rsidP="003C0DD5">
      <w:pPr>
        <w:spacing w:after="0" w:line="390" w:lineRule="atLeast"/>
        <w:rPr>
          <w:rFonts w:eastAsia="Times New Roman" w:cstheme="minorHAnsi"/>
          <w:lang w:val="en" w:eastAsia="en-GB"/>
        </w:rPr>
      </w:pPr>
      <w:r w:rsidRPr="003F4C9B">
        <w:rPr>
          <w:rFonts w:eastAsia="Times New Roman" w:cstheme="minorHAnsi"/>
          <w:lang w:val="en" w:eastAsia="en-GB"/>
        </w:rPr>
        <w:t xml:space="preserve">The risk assessment should also identify </w:t>
      </w:r>
      <w:r w:rsidRPr="003F4C9B">
        <w:rPr>
          <w:rFonts w:eastAsia="Times New Roman" w:cstheme="minorHAnsi"/>
          <w:b/>
          <w:lang w:val="en" w:eastAsia="en-GB"/>
        </w:rPr>
        <w:t>who</w:t>
      </w:r>
      <w:r w:rsidRPr="003F4C9B">
        <w:rPr>
          <w:rFonts w:eastAsia="Times New Roman" w:cstheme="minorHAnsi"/>
          <w:lang w:val="en" w:eastAsia="en-GB"/>
        </w:rPr>
        <w:t xml:space="preserve"> could be harmed and </w:t>
      </w:r>
      <w:r w:rsidRPr="003F4C9B">
        <w:rPr>
          <w:rFonts w:eastAsia="Times New Roman" w:cstheme="minorHAnsi"/>
          <w:b/>
          <w:lang w:val="en" w:eastAsia="en-GB"/>
        </w:rPr>
        <w:t>how</w:t>
      </w:r>
      <w:r w:rsidRPr="003F4C9B">
        <w:rPr>
          <w:rFonts w:eastAsia="Times New Roman" w:cstheme="minorHAnsi"/>
          <w:lang w:val="en" w:eastAsia="en-GB"/>
        </w:rPr>
        <w:t>. This should be documented within the risk assessment using the following groups of persons:</w:t>
      </w:r>
    </w:p>
    <w:p w:rsidR="003C0DD5" w:rsidRPr="003F4C9B" w:rsidRDefault="003C0DD5" w:rsidP="003C0DD5">
      <w:pPr>
        <w:numPr>
          <w:ilvl w:val="0"/>
          <w:numId w:val="6"/>
        </w:numPr>
        <w:spacing w:after="0" w:line="390" w:lineRule="atLeast"/>
        <w:ind w:left="1020"/>
        <w:rPr>
          <w:rFonts w:eastAsia="Times New Roman" w:cstheme="minorHAnsi"/>
          <w:lang w:val="en" w:eastAsia="en-GB"/>
        </w:rPr>
      </w:pPr>
      <w:r w:rsidRPr="003F4C9B">
        <w:rPr>
          <w:rFonts w:eastAsia="Times New Roman" w:cstheme="minorHAnsi"/>
          <w:lang w:val="en" w:eastAsia="en-GB"/>
        </w:rPr>
        <w:t>E - Employees.</w:t>
      </w:r>
      <w:r w:rsidR="003335D6">
        <w:rPr>
          <w:rFonts w:eastAsia="Times New Roman" w:cstheme="minorHAnsi"/>
          <w:lang w:val="en" w:eastAsia="en-GB"/>
        </w:rPr>
        <w:t xml:space="preserve"> (In </w:t>
      </w:r>
      <w:proofErr w:type="spellStart"/>
      <w:r>
        <w:rPr>
          <w:rFonts w:eastAsia="Times New Roman" w:cstheme="minorHAnsi"/>
          <w:lang w:val="en" w:eastAsia="en-GB"/>
        </w:rPr>
        <w:t>Musinc</w:t>
      </w:r>
      <w:r w:rsidR="003335D6">
        <w:rPr>
          <w:rFonts w:eastAsia="Times New Roman" w:cstheme="minorHAnsi"/>
          <w:lang w:val="en" w:eastAsia="en-GB"/>
        </w:rPr>
        <w:t>’s</w:t>
      </w:r>
      <w:proofErr w:type="spellEnd"/>
      <w:r w:rsidR="003335D6">
        <w:rPr>
          <w:rFonts w:eastAsia="Times New Roman" w:cstheme="minorHAnsi"/>
          <w:lang w:val="en" w:eastAsia="en-GB"/>
        </w:rPr>
        <w:t xml:space="preserve"> work this means </w:t>
      </w:r>
      <w:r>
        <w:rPr>
          <w:rFonts w:eastAsia="Times New Roman" w:cstheme="minorHAnsi"/>
          <w:lang w:val="en" w:eastAsia="en-GB"/>
        </w:rPr>
        <w:t>other music leaders and any other staff involv</w:t>
      </w:r>
      <w:r w:rsidR="003335D6">
        <w:rPr>
          <w:rFonts w:eastAsia="Times New Roman" w:cstheme="minorHAnsi"/>
          <w:lang w:val="en" w:eastAsia="en-GB"/>
        </w:rPr>
        <w:t>ed in delivery of the activity)</w:t>
      </w:r>
    </w:p>
    <w:p w:rsidR="003C0DD5" w:rsidRPr="003F4C9B" w:rsidRDefault="003C0DD5" w:rsidP="003C0DD5">
      <w:pPr>
        <w:numPr>
          <w:ilvl w:val="0"/>
          <w:numId w:val="6"/>
        </w:numPr>
        <w:spacing w:after="0" w:line="390" w:lineRule="atLeast"/>
        <w:ind w:left="1020"/>
        <w:rPr>
          <w:rFonts w:eastAsia="Times New Roman" w:cstheme="minorHAnsi"/>
          <w:lang w:val="en" w:eastAsia="en-GB"/>
        </w:rPr>
      </w:pPr>
      <w:r w:rsidRPr="003F4C9B">
        <w:rPr>
          <w:rFonts w:eastAsia="Times New Roman" w:cstheme="minorHAnsi"/>
          <w:lang w:val="en" w:eastAsia="en-GB"/>
        </w:rPr>
        <w:t>SU – Service Users.</w:t>
      </w:r>
      <w:r w:rsidR="003335D6">
        <w:rPr>
          <w:rFonts w:eastAsia="Times New Roman" w:cstheme="minorHAnsi"/>
          <w:lang w:val="en" w:eastAsia="en-GB"/>
        </w:rPr>
        <w:t xml:space="preserve"> (in </w:t>
      </w:r>
      <w:proofErr w:type="spellStart"/>
      <w:r w:rsidR="003335D6">
        <w:rPr>
          <w:rFonts w:eastAsia="Times New Roman" w:cstheme="minorHAnsi"/>
          <w:lang w:val="en" w:eastAsia="en-GB"/>
        </w:rPr>
        <w:t>Musinc’s</w:t>
      </w:r>
      <w:proofErr w:type="spellEnd"/>
      <w:r w:rsidR="003335D6">
        <w:rPr>
          <w:rFonts w:eastAsia="Times New Roman" w:cstheme="minorHAnsi"/>
          <w:lang w:val="en" w:eastAsia="en-GB"/>
        </w:rPr>
        <w:t xml:space="preserve"> work this means participants of sessions)</w:t>
      </w:r>
    </w:p>
    <w:p w:rsidR="003C0DD5" w:rsidRPr="003F4C9B" w:rsidRDefault="003C0DD5" w:rsidP="003C0DD5">
      <w:pPr>
        <w:numPr>
          <w:ilvl w:val="0"/>
          <w:numId w:val="6"/>
        </w:numPr>
        <w:spacing w:after="0" w:line="390" w:lineRule="atLeast"/>
        <w:ind w:left="1020"/>
        <w:rPr>
          <w:rFonts w:eastAsia="Times New Roman" w:cstheme="minorHAnsi"/>
          <w:lang w:val="en" w:eastAsia="en-GB"/>
        </w:rPr>
      </w:pPr>
      <w:r w:rsidRPr="003F4C9B">
        <w:rPr>
          <w:rFonts w:eastAsia="Times New Roman" w:cstheme="minorHAnsi"/>
          <w:lang w:val="en" w:eastAsia="en-GB"/>
        </w:rPr>
        <w:t>VP - Vulnerable Persons. </w:t>
      </w:r>
    </w:p>
    <w:p w:rsidR="003C0DD5" w:rsidRPr="003F4C9B" w:rsidRDefault="003C0DD5" w:rsidP="003C0DD5">
      <w:pPr>
        <w:numPr>
          <w:ilvl w:val="0"/>
          <w:numId w:val="6"/>
        </w:numPr>
        <w:spacing w:after="0" w:line="390" w:lineRule="atLeast"/>
        <w:ind w:left="1020"/>
        <w:rPr>
          <w:rFonts w:eastAsia="Times New Roman" w:cstheme="minorHAnsi"/>
          <w:lang w:val="en" w:eastAsia="en-GB"/>
        </w:rPr>
      </w:pPr>
      <w:r w:rsidRPr="003F4C9B">
        <w:rPr>
          <w:rFonts w:eastAsia="Times New Roman" w:cstheme="minorHAnsi"/>
          <w:lang w:val="en" w:eastAsia="en-GB"/>
        </w:rPr>
        <w:t>V - Visitors. </w:t>
      </w:r>
    </w:p>
    <w:p w:rsidR="003C0DD5" w:rsidRPr="003F4C9B" w:rsidRDefault="003C0DD5" w:rsidP="003C0DD5">
      <w:pPr>
        <w:numPr>
          <w:ilvl w:val="0"/>
          <w:numId w:val="6"/>
        </w:numPr>
        <w:spacing w:after="0" w:line="390" w:lineRule="atLeast"/>
        <w:ind w:left="1020"/>
        <w:rPr>
          <w:rFonts w:eastAsia="Times New Roman" w:cstheme="minorHAnsi"/>
          <w:lang w:val="en" w:eastAsia="en-GB"/>
        </w:rPr>
      </w:pPr>
      <w:r w:rsidRPr="003F4C9B">
        <w:rPr>
          <w:rFonts w:eastAsia="Times New Roman" w:cstheme="minorHAnsi"/>
          <w:lang w:val="en" w:eastAsia="en-GB"/>
        </w:rPr>
        <w:t>P - Members of the Public.</w:t>
      </w:r>
    </w:p>
    <w:p w:rsidR="003C0DD5" w:rsidRPr="003F4C9B" w:rsidRDefault="003C0DD5" w:rsidP="003C0DD5">
      <w:pPr>
        <w:numPr>
          <w:ilvl w:val="0"/>
          <w:numId w:val="6"/>
        </w:numPr>
        <w:spacing w:after="0" w:line="390" w:lineRule="atLeast"/>
        <w:ind w:left="1020"/>
        <w:rPr>
          <w:rFonts w:eastAsia="Times New Roman" w:cstheme="minorHAnsi"/>
          <w:lang w:val="en" w:eastAsia="en-GB"/>
        </w:rPr>
      </w:pPr>
      <w:r w:rsidRPr="003F4C9B">
        <w:rPr>
          <w:rFonts w:eastAsia="Times New Roman" w:cstheme="minorHAnsi"/>
          <w:lang w:val="en" w:eastAsia="en-GB"/>
        </w:rPr>
        <w:t>C - Contractors.</w:t>
      </w:r>
    </w:p>
    <w:p w:rsidR="003C0DD5" w:rsidRPr="003F4C9B" w:rsidRDefault="003C0DD5" w:rsidP="003C0DD5">
      <w:pPr>
        <w:numPr>
          <w:ilvl w:val="0"/>
          <w:numId w:val="6"/>
        </w:numPr>
        <w:spacing w:after="0" w:line="390" w:lineRule="atLeast"/>
        <w:ind w:left="1020"/>
        <w:rPr>
          <w:rFonts w:eastAsia="Times New Roman" w:cstheme="minorHAnsi"/>
          <w:lang w:val="en" w:eastAsia="en-GB"/>
        </w:rPr>
      </w:pPr>
      <w:r w:rsidRPr="003F4C9B">
        <w:rPr>
          <w:rFonts w:eastAsia="Times New Roman" w:cstheme="minorHAnsi"/>
          <w:lang w:val="en" w:eastAsia="en-GB"/>
        </w:rPr>
        <w:t>ES - Emergency Services.</w:t>
      </w:r>
    </w:p>
    <w:p w:rsidR="003C0DD5" w:rsidRPr="00131DD0" w:rsidRDefault="003C0DD5" w:rsidP="00131DD0">
      <w:pPr>
        <w:spacing w:after="0" w:line="390" w:lineRule="atLeast"/>
        <w:rPr>
          <w:rFonts w:eastAsia="Times New Roman" w:cstheme="minorHAnsi"/>
          <w:b/>
          <w:sz w:val="28"/>
          <w:lang w:val="en" w:eastAsia="en-GB"/>
        </w:rPr>
      </w:pPr>
    </w:p>
    <w:p w:rsidR="003F4C9B" w:rsidRPr="00D34468" w:rsidRDefault="003C0DD5" w:rsidP="00131DD0">
      <w:pPr>
        <w:pStyle w:val="ListParagraph"/>
        <w:numPr>
          <w:ilvl w:val="0"/>
          <w:numId w:val="5"/>
        </w:numPr>
        <w:spacing w:after="0" w:line="390" w:lineRule="atLeast"/>
        <w:rPr>
          <w:rFonts w:eastAsia="Times New Roman" w:cstheme="minorHAnsi"/>
          <w:lang w:val="en" w:eastAsia="en-GB"/>
        </w:rPr>
      </w:pPr>
      <w:r>
        <w:rPr>
          <w:rFonts w:eastAsia="Times New Roman" w:cstheme="minorHAnsi"/>
          <w:lang w:val="en" w:eastAsia="en-GB"/>
        </w:rPr>
        <w:t xml:space="preserve">Think about </w:t>
      </w:r>
      <w:r w:rsidRPr="003C0DD5">
        <w:rPr>
          <w:rFonts w:eastAsia="Times New Roman" w:cstheme="minorHAnsi"/>
          <w:b/>
          <w:lang w:val="en" w:eastAsia="en-GB"/>
        </w:rPr>
        <w:t>how</w:t>
      </w:r>
      <w:r>
        <w:rPr>
          <w:rFonts w:eastAsia="Times New Roman" w:cstheme="minorHAnsi"/>
          <w:lang w:val="en" w:eastAsia="en-GB"/>
        </w:rPr>
        <w:t xml:space="preserve"> people involved in your activity</w:t>
      </w:r>
      <w:r w:rsidR="003F4C9B" w:rsidRPr="00D34468">
        <w:rPr>
          <w:rFonts w:eastAsia="Times New Roman" w:cstheme="minorHAnsi"/>
          <w:lang w:val="en" w:eastAsia="en-GB"/>
        </w:rPr>
        <w:t xml:space="preserve"> mig</w:t>
      </w:r>
      <w:r>
        <w:rPr>
          <w:rFonts w:eastAsia="Times New Roman" w:cstheme="minorHAnsi"/>
          <w:lang w:val="en" w:eastAsia="en-GB"/>
        </w:rPr>
        <w:t>ht be harmed. Ask your colleagues and participants</w:t>
      </w:r>
      <w:r w:rsidR="003F4C9B" w:rsidRPr="00D34468">
        <w:rPr>
          <w:rFonts w:eastAsia="Times New Roman" w:cstheme="minorHAnsi"/>
          <w:lang w:val="en" w:eastAsia="en-GB"/>
        </w:rPr>
        <w:t xml:space="preserve"> what they think the hazards are, as they may notice things that are not obvious to you and may have some good ideas on how to control the risks.</w:t>
      </w:r>
    </w:p>
    <w:p w:rsidR="003F4C9B" w:rsidRPr="00D34468" w:rsidRDefault="003F4C9B" w:rsidP="00131DD0">
      <w:pPr>
        <w:pStyle w:val="ListParagraph"/>
        <w:numPr>
          <w:ilvl w:val="0"/>
          <w:numId w:val="5"/>
        </w:numPr>
        <w:spacing w:after="0" w:line="390" w:lineRule="atLeast"/>
        <w:rPr>
          <w:rFonts w:eastAsia="Times New Roman" w:cstheme="minorHAnsi"/>
          <w:lang w:val="en" w:eastAsia="en-GB"/>
        </w:rPr>
      </w:pPr>
      <w:r w:rsidRPr="00D34468">
        <w:rPr>
          <w:rFonts w:eastAsia="Times New Roman" w:cstheme="minorHAnsi"/>
          <w:lang w:val="en" w:eastAsia="en-GB"/>
        </w:rPr>
        <w:t xml:space="preserve">For each hazard you need to be clear about who might be harmed; it will help you identify the best way of managing the risk. That doesn’t mean listing everyone by name, but rather identifying groups of people (e.g. </w:t>
      </w:r>
      <w:r w:rsidR="003C0DD5">
        <w:rPr>
          <w:rFonts w:eastAsia="Times New Roman" w:cstheme="minorHAnsi"/>
          <w:lang w:val="en" w:eastAsia="en-GB"/>
        </w:rPr>
        <w:t>‘people working in the venue</w:t>
      </w:r>
      <w:r w:rsidRPr="00D34468">
        <w:rPr>
          <w:rFonts w:eastAsia="Times New Roman" w:cstheme="minorHAnsi"/>
          <w:lang w:val="en" w:eastAsia="en-GB"/>
        </w:rPr>
        <w:t>’ or ‘passers-by’).</w:t>
      </w:r>
    </w:p>
    <w:p w:rsidR="003F4C9B" w:rsidRPr="00D34468" w:rsidRDefault="003F4C9B" w:rsidP="00131DD0">
      <w:pPr>
        <w:pStyle w:val="ListParagraph"/>
        <w:numPr>
          <w:ilvl w:val="0"/>
          <w:numId w:val="5"/>
        </w:numPr>
        <w:spacing w:after="0" w:line="390" w:lineRule="atLeast"/>
        <w:rPr>
          <w:rFonts w:eastAsia="Times New Roman" w:cstheme="minorHAnsi"/>
          <w:lang w:val="en" w:eastAsia="en-GB"/>
        </w:rPr>
      </w:pPr>
      <w:r w:rsidRPr="00D34468">
        <w:rPr>
          <w:rFonts w:eastAsia="Times New Roman" w:cstheme="minorHAnsi"/>
          <w:lang w:val="en" w:eastAsia="en-GB"/>
        </w:rPr>
        <w:t>In each case, identify how they might be harmed, i.e. what type of injury or ill health might occur.</w:t>
      </w:r>
    </w:p>
    <w:p w:rsidR="003F4C9B" w:rsidRDefault="003C0DD5" w:rsidP="00131DD0">
      <w:pPr>
        <w:pStyle w:val="ListParagraph"/>
        <w:numPr>
          <w:ilvl w:val="0"/>
          <w:numId w:val="5"/>
        </w:numPr>
        <w:spacing w:after="0" w:line="390" w:lineRule="atLeast"/>
        <w:rPr>
          <w:rFonts w:eastAsia="Times New Roman" w:cstheme="minorHAnsi"/>
          <w:lang w:val="en" w:eastAsia="en-GB"/>
        </w:rPr>
      </w:pPr>
      <w:r>
        <w:rPr>
          <w:rFonts w:eastAsia="Times New Roman" w:cstheme="minorHAnsi"/>
          <w:lang w:val="en" w:eastAsia="en-GB"/>
        </w:rPr>
        <w:t>For example, “venue technicians and music leaders may suffer back injuries from lifting and moving heavy musical equipment.”</w:t>
      </w:r>
    </w:p>
    <w:p w:rsidR="003C0DD5" w:rsidRPr="00D34468" w:rsidRDefault="003C0DD5" w:rsidP="003C0DD5">
      <w:pPr>
        <w:pStyle w:val="ListParagraph"/>
        <w:spacing w:after="0" w:line="390" w:lineRule="atLeast"/>
        <w:rPr>
          <w:rFonts w:eastAsia="Times New Roman" w:cstheme="minorHAnsi"/>
          <w:lang w:val="en" w:eastAsia="en-GB"/>
        </w:rPr>
      </w:pPr>
    </w:p>
    <w:p w:rsidR="00643487" w:rsidRDefault="00643487" w:rsidP="00131DD0">
      <w:pPr>
        <w:spacing w:after="0" w:line="390" w:lineRule="atLeast"/>
        <w:rPr>
          <w:rFonts w:eastAsia="Times New Roman" w:cstheme="minorHAnsi"/>
          <w:lang w:val="en" w:eastAsia="en-GB"/>
        </w:rPr>
      </w:pPr>
    </w:p>
    <w:p w:rsidR="00643487" w:rsidRDefault="00643487" w:rsidP="00131DD0">
      <w:pPr>
        <w:spacing w:after="0" w:line="390" w:lineRule="atLeast"/>
        <w:rPr>
          <w:rFonts w:eastAsia="Times New Roman" w:cstheme="minorHAnsi"/>
          <w:lang w:val="en" w:eastAsia="en-GB"/>
        </w:rPr>
      </w:pPr>
    </w:p>
    <w:p w:rsidR="00643487" w:rsidRDefault="00643487" w:rsidP="00131DD0">
      <w:pPr>
        <w:spacing w:after="0" w:line="390" w:lineRule="atLeast"/>
        <w:rPr>
          <w:rFonts w:eastAsia="Times New Roman" w:cstheme="minorHAnsi"/>
          <w:lang w:val="en" w:eastAsia="en-GB"/>
        </w:rPr>
      </w:pPr>
    </w:p>
    <w:p w:rsidR="00643487" w:rsidRDefault="00643487" w:rsidP="003F4C9B">
      <w:pPr>
        <w:spacing w:after="0" w:line="390" w:lineRule="atLeast"/>
        <w:rPr>
          <w:rFonts w:eastAsia="Times New Roman" w:cstheme="minorHAnsi"/>
          <w:lang w:val="en" w:eastAsia="en-GB"/>
        </w:rPr>
      </w:pPr>
    </w:p>
    <w:tbl>
      <w:tblPr>
        <w:tblStyle w:val="TableGrid"/>
        <w:tblW w:w="0" w:type="auto"/>
        <w:shd w:val="clear" w:color="auto" w:fill="F4B083" w:themeFill="accent2" w:themeFillTint="99"/>
        <w:tblLook w:val="04A0" w:firstRow="1" w:lastRow="0" w:firstColumn="1" w:lastColumn="0" w:noHBand="0" w:noVBand="1"/>
      </w:tblPr>
      <w:tblGrid>
        <w:gridCol w:w="13948"/>
      </w:tblGrid>
      <w:tr w:rsidR="00C717E1" w:rsidTr="00C717E1">
        <w:tc>
          <w:tcPr>
            <w:tcW w:w="13948" w:type="dxa"/>
            <w:shd w:val="clear" w:color="auto" w:fill="F4B083" w:themeFill="accent2" w:themeFillTint="99"/>
          </w:tcPr>
          <w:p w:rsidR="00C717E1" w:rsidRDefault="00C717E1" w:rsidP="003F4C9B">
            <w:pPr>
              <w:spacing w:line="390" w:lineRule="atLeast"/>
              <w:rPr>
                <w:rFonts w:eastAsia="Times New Roman" w:cstheme="minorHAnsi"/>
                <w:b/>
                <w:sz w:val="28"/>
                <w:lang w:val="en" w:eastAsia="en-GB"/>
              </w:rPr>
            </w:pPr>
            <w:r>
              <w:rPr>
                <w:rFonts w:eastAsia="Times New Roman" w:cstheme="minorHAnsi"/>
                <w:b/>
                <w:sz w:val="28"/>
                <w:lang w:val="en" w:eastAsia="en-GB"/>
              </w:rPr>
              <w:lastRenderedPageBreak/>
              <w:t xml:space="preserve">Step 3. </w:t>
            </w:r>
            <w:r w:rsidRPr="003F4C9B">
              <w:rPr>
                <w:rFonts w:eastAsia="Times New Roman" w:cstheme="minorHAnsi"/>
                <w:b/>
                <w:sz w:val="28"/>
                <w:lang w:val="en" w:eastAsia="en-GB"/>
              </w:rPr>
              <w:t xml:space="preserve">Evaluate the risks and implement control measures </w:t>
            </w:r>
          </w:p>
        </w:tc>
      </w:tr>
    </w:tbl>
    <w:p w:rsidR="00C717E1" w:rsidRDefault="00C717E1" w:rsidP="003F4C9B">
      <w:pPr>
        <w:spacing w:after="0" w:line="390" w:lineRule="atLeast"/>
        <w:rPr>
          <w:rFonts w:eastAsia="Times New Roman" w:cstheme="minorHAnsi"/>
          <w:b/>
          <w:sz w:val="28"/>
          <w:lang w:val="en" w:eastAsia="en-GB"/>
        </w:rPr>
      </w:pPr>
    </w:p>
    <w:p w:rsidR="003F4C9B" w:rsidRPr="003F4C9B" w:rsidRDefault="003F4C9B" w:rsidP="00643487">
      <w:pPr>
        <w:spacing w:after="0" w:line="390" w:lineRule="atLeast"/>
        <w:rPr>
          <w:rFonts w:eastAsia="Times New Roman" w:cstheme="minorHAnsi"/>
          <w:lang w:val="en" w:eastAsia="en-GB"/>
        </w:rPr>
      </w:pPr>
      <w:r w:rsidRPr="003F4C9B">
        <w:rPr>
          <w:rFonts w:eastAsia="Times New Roman" w:cstheme="minorHAnsi"/>
          <w:lang w:val="en" w:eastAsia="en-GB"/>
        </w:rPr>
        <w:t>A risk can be defined as the likelihood of harm occurring together with the severity.</w:t>
      </w:r>
      <w:r w:rsidR="00643487">
        <w:rPr>
          <w:rFonts w:eastAsia="Times New Roman" w:cstheme="minorHAnsi"/>
          <w:lang w:val="en" w:eastAsia="en-GB"/>
        </w:rPr>
        <w:t xml:space="preserve"> </w:t>
      </w:r>
      <w:r w:rsidRPr="003F4C9B">
        <w:rPr>
          <w:rFonts w:eastAsia="Times New Roman" w:cstheme="minorHAnsi"/>
          <w:lang w:val="en" w:eastAsia="en-GB"/>
        </w:rPr>
        <w:t>Once the hazards and associated control measures have</w:t>
      </w:r>
      <w:r w:rsidR="00643487">
        <w:rPr>
          <w:rFonts w:eastAsia="Times New Roman" w:cstheme="minorHAnsi"/>
          <w:lang w:val="en" w:eastAsia="en-GB"/>
        </w:rPr>
        <w:t xml:space="preserve"> been identified, the </w:t>
      </w:r>
      <w:r w:rsidRPr="003F4C9B">
        <w:rPr>
          <w:rFonts w:eastAsia="Times New Roman" w:cstheme="minorHAnsi"/>
          <w:lang w:val="en" w:eastAsia="en-GB"/>
        </w:rPr>
        <w:t>risks need to be rated.</w:t>
      </w:r>
      <w:r w:rsidR="00643487">
        <w:rPr>
          <w:rFonts w:eastAsia="Times New Roman" w:cstheme="minorHAnsi"/>
          <w:lang w:val="en" w:eastAsia="en-GB"/>
        </w:rPr>
        <w:t xml:space="preserve"> </w:t>
      </w:r>
      <w:r w:rsidRPr="003F4C9B">
        <w:rPr>
          <w:rFonts w:eastAsia="Times New Roman" w:cstheme="minorHAnsi"/>
          <w:lang w:val="en" w:eastAsia="en-GB"/>
        </w:rPr>
        <w:t xml:space="preserve">The numerical risk matrix table within the risk assessment template can be used to calculate the overall risk rating, by </w:t>
      </w:r>
      <w:r w:rsidRPr="003F4C9B">
        <w:rPr>
          <w:rFonts w:eastAsia="Times New Roman" w:cstheme="minorHAnsi"/>
          <w:b/>
          <w:lang w:val="en" w:eastAsia="en-GB"/>
        </w:rPr>
        <w:t>multiplying the relevant numbers assigned to both the likelihood and the severity of each hazard identified</w:t>
      </w:r>
      <w:r w:rsidRPr="003F4C9B">
        <w:rPr>
          <w:rFonts w:eastAsia="Times New Roman" w:cstheme="minorHAnsi"/>
          <w:lang w:val="en" w:eastAsia="en-GB"/>
        </w:rPr>
        <w:t>.</w:t>
      </w:r>
    </w:p>
    <w:p w:rsidR="003F4C9B" w:rsidRPr="003F4C9B" w:rsidRDefault="003F4C9B" w:rsidP="00643487">
      <w:pPr>
        <w:spacing w:after="0" w:line="390" w:lineRule="atLeast"/>
        <w:rPr>
          <w:rFonts w:eastAsia="Times New Roman" w:cstheme="minorHAnsi"/>
          <w:lang w:val="en" w:eastAsia="en-GB"/>
        </w:rPr>
      </w:pPr>
      <w:r w:rsidRPr="003F4C9B">
        <w:rPr>
          <w:rFonts w:eastAsia="Times New Roman" w:cstheme="minorHAnsi"/>
          <w:lang w:val="en" w:eastAsia="en-GB"/>
        </w:rPr>
        <w:t>Once the overall risk rating has been calculated, the person carrying out the risk assessment must decide if any additional control measures are required to control the risks.</w:t>
      </w:r>
    </w:p>
    <w:p w:rsidR="00643487" w:rsidRDefault="00643487" w:rsidP="00643487">
      <w:pPr>
        <w:spacing w:after="0" w:line="390" w:lineRule="atLeast"/>
        <w:rPr>
          <w:rFonts w:eastAsia="Times New Roman" w:cstheme="minorHAnsi"/>
          <w:lang w:val="en" w:eastAsia="en-GB"/>
        </w:rPr>
      </w:pPr>
    </w:p>
    <w:p w:rsidR="003F4C9B" w:rsidRPr="003F4C9B" w:rsidRDefault="003F4C9B" w:rsidP="00643487">
      <w:pPr>
        <w:spacing w:after="0" w:line="390" w:lineRule="atLeast"/>
        <w:rPr>
          <w:rFonts w:eastAsia="Times New Roman" w:cstheme="minorHAnsi"/>
          <w:b/>
          <w:sz w:val="24"/>
          <w:lang w:val="en" w:eastAsia="en-GB"/>
        </w:rPr>
      </w:pPr>
      <w:r w:rsidRPr="003F4C9B">
        <w:rPr>
          <w:rFonts w:eastAsia="Times New Roman" w:cstheme="minorHAnsi"/>
          <w:b/>
          <w:sz w:val="24"/>
          <w:lang w:val="en" w:eastAsia="en-GB"/>
        </w:rPr>
        <w:t xml:space="preserve">Control Measures </w:t>
      </w:r>
    </w:p>
    <w:p w:rsidR="003F4C9B" w:rsidRPr="003F4C9B" w:rsidRDefault="003F4C9B" w:rsidP="00643487">
      <w:pPr>
        <w:spacing w:after="0" w:line="390" w:lineRule="atLeast"/>
        <w:rPr>
          <w:rFonts w:eastAsia="Times New Roman" w:cstheme="minorHAnsi"/>
          <w:lang w:val="en" w:eastAsia="en-GB"/>
        </w:rPr>
      </w:pPr>
      <w:r w:rsidRPr="003F4C9B">
        <w:rPr>
          <w:rFonts w:eastAsia="Times New Roman" w:cstheme="minorHAnsi"/>
          <w:lang w:val="en" w:eastAsia="en-GB"/>
        </w:rPr>
        <w:t>When considering new or additional control measures, you must ensure the alternative is safer than the original control.</w:t>
      </w:r>
    </w:p>
    <w:p w:rsidR="003F4C9B" w:rsidRDefault="003F4C9B" w:rsidP="00643487">
      <w:pPr>
        <w:spacing w:after="0" w:line="390" w:lineRule="atLeast"/>
        <w:rPr>
          <w:rFonts w:eastAsia="Times New Roman" w:cstheme="minorHAnsi"/>
          <w:lang w:val="en" w:eastAsia="en-GB"/>
        </w:rPr>
      </w:pPr>
      <w:r w:rsidRPr="003F4C9B">
        <w:rPr>
          <w:rFonts w:eastAsia="Times New Roman" w:cstheme="minorHAnsi"/>
          <w:lang w:val="en" w:eastAsia="en-GB"/>
        </w:rPr>
        <w:t xml:space="preserve">Examples of ‘Control measures’ </w:t>
      </w:r>
    </w:p>
    <w:p w:rsidR="00643487" w:rsidRPr="003F4C9B" w:rsidRDefault="00643487" w:rsidP="00643487">
      <w:pPr>
        <w:spacing w:after="0" w:line="390" w:lineRule="atLeast"/>
        <w:rPr>
          <w:rFonts w:eastAsia="Times New Roman" w:cstheme="minorHAnsi"/>
          <w:lang w:val="en" w:eastAsia="en-GB"/>
        </w:rPr>
      </w:pPr>
    </w:p>
    <w:p w:rsidR="003F4C9B" w:rsidRPr="003F4C9B" w:rsidRDefault="00643487" w:rsidP="00643487">
      <w:pPr>
        <w:numPr>
          <w:ilvl w:val="0"/>
          <w:numId w:val="7"/>
        </w:numPr>
        <w:spacing w:after="0" w:line="390" w:lineRule="atLeast"/>
        <w:ind w:left="1020"/>
        <w:rPr>
          <w:rFonts w:eastAsia="Times New Roman" w:cstheme="minorHAnsi"/>
          <w:lang w:val="en" w:eastAsia="en-GB"/>
        </w:rPr>
      </w:pPr>
      <w:r>
        <w:rPr>
          <w:rFonts w:eastAsia="Times New Roman" w:cstheme="minorHAnsi"/>
          <w:lang w:val="en" w:eastAsia="en-GB"/>
        </w:rPr>
        <w:t>Safe systems of work e.g. storing heavy items on bottom shelves and lighter items on higher shelves</w:t>
      </w:r>
    </w:p>
    <w:p w:rsidR="003F4C9B" w:rsidRPr="003F4C9B" w:rsidRDefault="00643487" w:rsidP="00643487">
      <w:pPr>
        <w:numPr>
          <w:ilvl w:val="0"/>
          <w:numId w:val="7"/>
        </w:numPr>
        <w:spacing w:after="0" w:line="390" w:lineRule="atLeast"/>
        <w:ind w:left="1020"/>
        <w:rPr>
          <w:rFonts w:eastAsia="Times New Roman" w:cstheme="minorHAnsi"/>
          <w:lang w:val="en" w:eastAsia="en-GB"/>
        </w:rPr>
      </w:pPr>
      <w:r>
        <w:rPr>
          <w:rFonts w:eastAsia="Times New Roman" w:cstheme="minorHAnsi"/>
          <w:lang w:val="en" w:eastAsia="en-GB"/>
        </w:rPr>
        <w:t>Written procedures e.g. safeguarding policy in place</w:t>
      </w:r>
    </w:p>
    <w:p w:rsidR="003F4C9B" w:rsidRPr="003F4C9B" w:rsidRDefault="003F4C9B" w:rsidP="00643487">
      <w:pPr>
        <w:numPr>
          <w:ilvl w:val="0"/>
          <w:numId w:val="7"/>
        </w:numPr>
        <w:spacing w:after="0" w:line="390" w:lineRule="atLeast"/>
        <w:ind w:left="1020"/>
        <w:rPr>
          <w:rFonts w:eastAsia="Times New Roman" w:cstheme="minorHAnsi"/>
          <w:lang w:val="en" w:eastAsia="en-GB"/>
        </w:rPr>
      </w:pPr>
      <w:r w:rsidRPr="003F4C9B">
        <w:rPr>
          <w:rFonts w:eastAsia="Times New Roman" w:cstheme="minorHAnsi"/>
          <w:lang w:val="en" w:eastAsia="en-GB"/>
        </w:rPr>
        <w:t>Equipment maintenance.</w:t>
      </w:r>
      <w:r w:rsidR="00643487">
        <w:rPr>
          <w:rFonts w:eastAsia="Times New Roman" w:cstheme="minorHAnsi"/>
          <w:lang w:val="en" w:eastAsia="en-GB"/>
        </w:rPr>
        <w:t xml:space="preserve"> E.g. </w:t>
      </w:r>
      <w:r w:rsidR="00F66D49">
        <w:rPr>
          <w:rFonts w:eastAsia="Times New Roman" w:cstheme="minorHAnsi"/>
          <w:lang w:val="en" w:eastAsia="en-GB"/>
        </w:rPr>
        <w:t>PAT tests for electrical equipment</w:t>
      </w:r>
    </w:p>
    <w:p w:rsidR="003F4C9B" w:rsidRPr="003F4C9B" w:rsidRDefault="003F4C9B" w:rsidP="00643487">
      <w:pPr>
        <w:numPr>
          <w:ilvl w:val="0"/>
          <w:numId w:val="7"/>
        </w:numPr>
        <w:spacing w:after="0" w:line="390" w:lineRule="atLeast"/>
        <w:ind w:left="1020"/>
        <w:rPr>
          <w:rFonts w:eastAsia="Times New Roman" w:cstheme="minorHAnsi"/>
          <w:lang w:val="en" w:eastAsia="en-GB"/>
        </w:rPr>
      </w:pPr>
      <w:r w:rsidRPr="003F4C9B">
        <w:rPr>
          <w:rFonts w:eastAsia="Times New Roman" w:cstheme="minorHAnsi"/>
          <w:lang w:val="en" w:eastAsia="en-GB"/>
        </w:rPr>
        <w:t>Guarding.</w:t>
      </w:r>
      <w:r w:rsidR="00F66D49">
        <w:rPr>
          <w:rFonts w:eastAsia="Times New Roman" w:cstheme="minorHAnsi"/>
          <w:lang w:val="en" w:eastAsia="en-GB"/>
        </w:rPr>
        <w:t xml:space="preserve"> E.g. locking spaces that aren’t being used</w:t>
      </w:r>
    </w:p>
    <w:p w:rsidR="003F4C9B" w:rsidRPr="003F4C9B" w:rsidRDefault="003F4C9B" w:rsidP="00643487">
      <w:pPr>
        <w:numPr>
          <w:ilvl w:val="0"/>
          <w:numId w:val="7"/>
        </w:numPr>
        <w:spacing w:after="0" w:line="390" w:lineRule="atLeast"/>
        <w:ind w:left="1020"/>
        <w:rPr>
          <w:rFonts w:eastAsia="Times New Roman" w:cstheme="minorHAnsi"/>
          <w:lang w:val="en" w:eastAsia="en-GB"/>
        </w:rPr>
      </w:pPr>
      <w:r w:rsidRPr="003F4C9B">
        <w:rPr>
          <w:rFonts w:eastAsia="Times New Roman" w:cstheme="minorHAnsi"/>
          <w:lang w:val="en" w:eastAsia="en-GB"/>
        </w:rPr>
        <w:t>Training requirement (Competent/qualified).</w:t>
      </w:r>
      <w:r w:rsidR="00F66D49">
        <w:rPr>
          <w:rFonts w:eastAsia="Times New Roman" w:cstheme="minorHAnsi"/>
          <w:lang w:val="en" w:eastAsia="en-GB"/>
        </w:rPr>
        <w:t xml:space="preserve"> E.g. safeguarding, manual handling, first aid</w:t>
      </w:r>
    </w:p>
    <w:p w:rsidR="003F4C9B" w:rsidRPr="003F4C9B" w:rsidRDefault="003F4C9B" w:rsidP="00643487">
      <w:pPr>
        <w:numPr>
          <w:ilvl w:val="0"/>
          <w:numId w:val="7"/>
        </w:numPr>
        <w:spacing w:after="0" w:line="390" w:lineRule="atLeast"/>
        <w:ind w:left="1020"/>
        <w:rPr>
          <w:rFonts w:eastAsia="Times New Roman" w:cstheme="minorHAnsi"/>
          <w:lang w:val="en" w:eastAsia="en-GB"/>
        </w:rPr>
      </w:pPr>
      <w:r w:rsidRPr="003F4C9B">
        <w:rPr>
          <w:rFonts w:eastAsia="Times New Roman" w:cstheme="minorHAnsi"/>
          <w:lang w:val="en" w:eastAsia="en-GB"/>
        </w:rPr>
        <w:t>Boundaries/Marked areas for vehicles &amp; people.</w:t>
      </w:r>
      <w:r w:rsidR="00F66D49">
        <w:rPr>
          <w:rFonts w:eastAsia="Times New Roman" w:cstheme="minorHAnsi"/>
          <w:lang w:val="en" w:eastAsia="en-GB"/>
        </w:rPr>
        <w:t xml:space="preserve"> E.g. stages and performance areas</w:t>
      </w:r>
    </w:p>
    <w:p w:rsidR="003F4C9B" w:rsidRPr="003F4C9B" w:rsidRDefault="003F4C9B" w:rsidP="00643487">
      <w:pPr>
        <w:numPr>
          <w:ilvl w:val="0"/>
          <w:numId w:val="7"/>
        </w:numPr>
        <w:spacing w:after="0" w:line="390" w:lineRule="atLeast"/>
        <w:ind w:left="1020"/>
        <w:rPr>
          <w:rFonts w:eastAsia="Times New Roman" w:cstheme="minorHAnsi"/>
          <w:lang w:val="en" w:eastAsia="en-GB"/>
        </w:rPr>
      </w:pPr>
      <w:r w:rsidRPr="003F4C9B">
        <w:rPr>
          <w:rFonts w:eastAsia="Times New Roman" w:cstheme="minorHAnsi"/>
          <w:lang w:val="en" w:eastAsia="en-GB"/>
        </w:rPr>
        <w:t>Housekeeping (Cleaning).</w:t>
      </w:r>
      <w:r w:rsidR="00F66D49">
        <w:rPr>
          <w:rFonts w:eastAsia="Times New Roman" w:cstheme="minorHAnsi"/>
          <w:lang w:val="en" w:eastAsia="en-GB"/>
        </w:rPr>
        <w:t xml:space="preserve"> E.g. safe storage of instruments </w:t>
      </w:r>
    </w:p>
    <w:p w:rsidR="003F4C9B" w:rsidRPr="003F4C9B" w:rsidRDefault="003F4C9B" w:rsidP="00F66D49">
      <w:pPr>
        <w:numPr>
          <w:ilvl w:val="0"/>
          <w:numId w:val="7"/>
        </w:numPr>
        <w:spacing w:after="0" w:line="390" w:lineRule="atLeast"/>
        <w:ind w:left="1020"/>
        <w:rPr>
          <w:rFonts w:eastAsia="Times New Roman" w:cstheme="minorHAnsi"/>
          <w:lang w:val="en" w:eastAsia="en-GB"/>
        </w:rPr>
      </w:pPr>
      <w:r w:rsidRPr="003F4C9B">
        <w:rPr>
          <w:rFonts w:eastAsia="Times New Roman" w:cstheme="minorHAnsi"/>
          <w:lang w:val="en" w:eastAsia="en-GB"/>
        </w:rPr>
        <w:t>Supervision.</w:t>
      </w:r>
      <w:r w:rsidR="00F66D49">
        <w:rPr>
          <w:rFonts w:eastAsia="Times New Roman" w:cstheme="minorHAnsi"/>
          <w:lang w:val="en" w:eastAsia="en-GB"/>
        </w:rPr>
        <w:t xml:space="preserve"> E.g. appropriate staffing levels</w:t>
      </w:r>
    </w:p>
    <w:p w:rsidR="003F4C9B" w:rsidRPr="003F4C9B" w:rsidRDefault="003F4C9B" w:rsidP="00643487">
      <w:pPr>
        <w:numPr>
          <w:ilvl w:val="0"/>
          <w:numId w:val="7"/>
        </w:numPr>
        <w:spacing w:after="0" w:line="390" w:lineRule="atLeast"/>
        <w:ind w:left="1020"/>
        <w:rPr>
          <w:rFonts w:eastAsia="Times New Roman" w:cstheme="minorHAnsi"/>
          <w:lang w:val="en" w:eastAsia="en-GB"/>
        </w:rPr>
      </w:pPr>
      <w:r w:rsidRPr="003F4C9B">
        <w:rPr>
          <w:rFonts w:eastAsia="Times New Roman" w:cstheme="minorHAnsi"/>
          <w:lang w:val="en" w:eastAsia="en-GB"/>
        </w:rPr>
        <w:t>Personal Protective Equipment (PPE)</w:t>
      </w:r>
      <w:r w:rsidR="00F66D49">
        <w:rPr>
          <w:rFonts w:eastAsia="Times New Roman" w:cstheme="minorHAnsi"/>
          <w:lang w:val="en" w:eastAsia="en-GB"/>
        </w:rPr>
        <w:t xml:space="preserve"> – this will probably not be relevant for most of your activities unless in relation to COVID-19 safety. </w:t>
      </w:r>
    </w:p>
    <w:p w:rsidR="003F4C9B" w:rsidRDefault="003F4C9B" w:rsidP="00643487">
      <w:pPr>
        <w:numPr>
          <w:ilvl w:val="0"/>
          <w:numId w:val="7"/>
        </w:numPr>
        <w:spacing w:after="0" w:line="390" w:lineRule="atLeast"/>
        <w:ind w:left="1020"/>
        <w:rPr>
          <w:rFonts w:eastAsia="Times New Roman" w:cstheme="minorHAnsi"/>
          <w:lang w:val="en" w:eastAsia="en-GB"/>
        </w:rPr>
      </w:pPr>
      <w:r w:rsidRPr="003F4C9B">
        <w:rPr>
          <w:rFonts w:eastAsia="Times New Roman" w:cstheme="minorHAnsi"/>
          <w:lang w:val="en" w:eastAsia="en-GB"/>
        </w:rPr>
        <w:t>Signage.</w:t>
      </w:r>
      <w:r w:rsidR="00F66D49">
        <w:rPr>
          <w:rFonts w:eastAsia="Times New Roman" w:cstheme="minorHAnsi"/>
          <w:lang w:val="en" w:eastAsia="en-GB"/>
        </w:rPr>
        <w:t xml:space="preserve"> E.g. in relation to COVID. </w:t>
      </w:r>
    </w:p>
    <w:p w:rsidR="00643487" w:rsidRDefault="00643487" w:rsidP="00643487">
      <w:pPr>
        <w:spacing w:after="0" w:line="390" w:lineRule="atLeast"/>
        <w:rPr>
          <w:rFonts w:eastAsia="Times New Roman" w:cstheme="minorHAnsi"/>
          <w:lang w:val="en" w:eastAsia="en-GB"/>
        </w:rPr>
      </w:pPr>
    </w:p>
    <w:p w:rsidR="00643487" w:rsidRPr="003F4C9B" w:rsidRDefault="00643487" w:rsidP="00643487">
      <w:pPr>
        <w:spacing w:after="0" w:line="390" w:lineRule="atLeast"/>
        <w:rPr>
          <w:rFonts w:eastAsia="Times New Roman" w:cstheme="minorHAnsi"/>
          <w:lang w:val="en" w:eastAsia="en-GB"/>
        </w:rPr>
      </w:pPr>
    </w:p>
    <w:p w:rsidR="003F4C9B" w:rsidRPr="003F4C9B" w:rsidRDefault="003F4C9B" w:rsidP="00643487">
      <w:pPr>
        <w:spacing w:after="0" w:line="390" w:lineRule="atLeast"/>
        <w:rPr>
          <w:rFonts w:eastAsia="Times New Roman" w:cstheme="minorHAnsi"/>
          <w:lang w:val="en" w:eastAsia="en-GB"/>
        </w:rPr>
      </w:pPr>
      <w:r w:rsidRPr="003F4C9B">
        <w:rPr>
          <w:rFonts w:eastAsia="Times New Roman" w:cstheme="minorHAnsi"/>
          <w:b/>
          <w:bCs/>
          <w:lang w:val="en" w:eastAsia="en-GB"/>
        </w:rPr>
        <w:t xml:space="preserve">When trying </w:t>
      </w:r>
      <w:r w:rsidR="00F66D49">
        <w:rPr>
          <w:rFonts w:eastAsia="Times New Roman" w:cstheme="minorHAnsi"/>
          <w:b/>
          <w:bCs/>
          <w:lang w:val="en" w:eastAsia="en-GB"/>
        </w:rPr>
        <w:t>to identify the existing control measures</w:t>
      </w:r>
      <w:r w:rsidRPr="003F4C9B">
        <w:rPr>
          <w:rFonts w:eastAsia="Times New Roman" w:cstheme="minorHAnsi"/>
          <w:b/>
          <w:bCs/>
          <w:lang w:val="en" w:eastAsia="en-GB"/>
        </w:rPr>
        <w:t xml:space="preserve"> remember that they can be broken down in 3 ways:-</w:t>
      </w:r>
    </w:p>
    <w:p w:rsidR="003F4C9B" w:rsidRPr="003F4C9B" w:rsidRDefault="003F4C9B" w:rsidP="00643487">
      <w:pPr>
        <w:spacing w:after="0" w:line="390" w:lineRule="atLeast"/>
        <w:rPr>
          <w:rFonts w:eastAsia="Times New Roman" w:cstheme="minorHAnsi"/>
          <w:lang w:val="en" w:eastAsia="en-GB"/>
        </w:rPr>
      </w:pPr>
      <w:r w:rsidRPr="003F4C9B">
        <w:rPr>
          <w:rFonts w:eastAsia="Times New Roman" w:cstheme="minorHAnsi"/>
          <w:lang w:val="en" w:eastAsia="en-GB"/>
        </w:rPr>
        <w:t>1. Phys</w:t>
      </w:r>
      <w:r w:rsidR="00F66D49">
        <w:rPr>
          <w:rFonts w:eastAsia="Times New Roman" w:cstheme="minorHAnsi"/>
          <w:lang w:val="en" w:eastAsia="en-GB"/>
        </w:rPr>
        <w:t>ical controls (e.g. stacking chairs/tables safely out of the way for activities which involve movement around the space</w:t>
      </w:r>
      <w:r w:rsidRPr="003F4C9B">
        <w:rPr>
          <w:rFonts w:eastAsia="Times New Roman" w:cstheme="minorHAnsi"/>
          <w:lang w:val="en" w:eastAsia="en-GB"/>
        </w:rPr>
        <w:t>).</w:t>
      </w:r>
    </w:p>
    <w:p w:rsidR="003F4C9B" w:rsidRPr="003F4C9B" w:rsidRDefault="003F4C9B" w:rsidP="00643487">
      <w:pPr>
        <w:spacing w:after="0" w:line="390" w:lineRule="atLeast"/>
        <w:rPr>
          <w:rFonts w:eastAsia="Times New Roman" w:cstheme="minorHAnsi"/>
          <w:lang w:val="en" w:eastAsia="en-GB"/>
        </w:rPr>
      </w:pPr>
      <w:r w:rsidRPr="003F4C9B">
        <w:rPr>
          <w:rFonts w:eastAsia="Times New Roman" w:cstheme="minorHAnsi"/>
          <w:lang w:val="en" w:eastAsia="en-GB"/>
        </w:rPr>
        <w:t>2. Procedural controls (e.g. a safe working procedure for the task).</w:t>
      </w:r>
    </w:p>
    <w:p w:rsidR="003F4C9B" w:rsidRPr="003F4C9B" w:rsidRDefault="003F4C9B" w:rsidP="00643487">
      <w:pPr>
        <w:spacing w:after="0" w:line="390" w:lineRule="atLeast"/>
        <w:rPr>
          <w:rFonts w:eastAsia="Times New Roman" w:cstheme="minorHAnsi"/>
          <w:lang w:val="en" w:eastAsia="en-GB"/>
        </w:rPr>
      </w:pPr>
      <w:r w:rsidRPr="003F4C9B">
        <w:rPr>
          <w:rFonts w:eastAsia="Times New Roman" w:cstheme="minorHAnsi"/>
          <w:lang w:val="en" w:eastAsia="en-GB"/>
        </w:rPr>
        <w:t>3. </w:t>
      </w:r>
      <w:proofErr w:type="spellStart"/>
      <w:r w:rsidRPr="003F4C9B">
        <w:rPr>
          <w:rFonts w:eastAsia="Times New Roman" w:cstheme="minorHAnsi"/>
          <w:lang w:val="en" w:eastAsia="en-GB"/>
        </w:rPr>
        <w:t>Behavioural</w:t>
      </w:r>
      <w:proofErr w:type="spellEnd"/>
      <w:r w:rsidRPr="003F4C9B">
        <w:rPr>
          <w:rFonts w:eastAsia="Times New Roman" w:cstheme="minorHAnsi"/>
          <w:lang w:val="en" w:eastAsia="en-GB"/>
        </w:rPr>
        <w:t xml:space="preserve"> controls (e.g. adequate supervision and monitoring of </w:t>
      </w:r>
      <w:proofErr w:type="spellStart"/>
      <w:r w:rsidRPr="003F4C9B">
        <w:rPr>
          <w:rFonts w:eastAsia="Times New Roman" w:cstheme="minorHAnsi"/>
          <w:lang w:val="en" w:eastAsia="en-GB"/>
        </w:rPr>
        <w:t>behaviour</w:t>
      </w:r>
      <w:proofErr w:type="spellEnd"/>
      <w:r w:rsidRPr="003F4C9B">
        <w:rPr>
          <w:rFonts w:eastAsia="Times New Roman" w:cstheme="minorHAnsi"/>
          <w:lang w:val="en" w:eastAsia="en-GB"/>
        </w:rPr>
        <w:t>).</w:t>
      </w:r>
    </w:p>
    <w:tbl>
      <w:tblPr>
        <w:tblpPr w:leftFromText="181" w:rightFromText="181" w:vertAnchor="text" w:horzAnchor="margin" w:tblpY="1187"/>
        <w:tblW w:w="13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hemeFill="accent6" w:themeFillTint="66"/>
        <w:tblLook w:val="0000" w:firstRow="0" w:lastRow="0" w:firstColumn="0" w:lastColumn="0" w:noHBand="0" w:noVBand="0"/>
      </w:tblPr>
      <w:tblGrid>
        <w:gridCol w:w="2496"/>
        <w:gridCol w:w="4893"/>
        <w:gridCol w:w="2727"/>
        <w:gridCol w:w="3615"/>
      </w:tblGrid>
      <w:tr w:rsidR="00D225A1" w:rsidRPr="00D225A1" w:rsidTr="00D225A1">
        <w:trPr>
          <w:trHeight w:val="416"/>
        </w:trPr>
        <w:tc>
          <w:tcPr>
            <w:tcW w:w="2496" w:type="dxa"/>
            <w:shd w:val="clear" w:color="auto" w:fill="C5E0B3" w:themeFill="accent6" w:themeFillTint="66"/>
          </w:tcPr>
          <w:p w:rsidR="00D225A1" w:rsidRPr="00D225A1" w:rsidRDefault="00D225A1" w:rsidP="00D225A1">
            <w:pPr>
              <w:spacing w:after="200" w:line="276" w:lineRule="auto"/>
              <w:rPr>
                <w:rFonts w:ascii="Calibri" w:eastAsia="Calibri" w:hAnsi="Calibri" w:cs="Times New Roman"/>
                <w:u w:val="single"/>
              </w:rPr>
            </w:pPr>
            <w:r w:rsidRPr="00D225A1">
              <w:rPr>
                <w:rFonts w:ascii="Calibri" w:eastAsia="Calibri" w:hAnsi="Calibri" w:cs="Times New Roman"/>
                <w:u w:val="single"/>
              </w:rPr>
              <w:t>Probability key</w:t>
            </w:r>
          </w:p>
        </w:tc>
        <w:tc>
          <w:tcPr>
            <w:tcW w:w="4893" w:type="dxa"/>
            <w:shd w:val="clear" w:color="auto" w:fill="C5E0B3" w:themeFill="accent6" w:themeFillTint="66"/>
          </w:tcPr>
          <w:p w:rsidR="00D225A1" w:rsidRPr="00D225A1" w:rsidRDefault="00D225A1" w:rsidP="00D225A1">
            <w:pPr>
              <w:spacing w:after="200" w:line="276" w:lineRule="auto"/>
              <w:rPr>
                <w:rFonts w:ascii="Calibri" w:eastAsia="Calibri" w:hAnsi="Calibri" w:cs="Times New Roman"/>
                <w:u w:val="single"/>
              </w:rPr>
            </w:pPr>
            <w:r w:rsidRPr="00D225A1">
              <w:rPr>
                <w:rFonts w:ascii="Calibri" w:eastAsia="Calibri" w:hAnsi="Calibri" w:cs="Times New Roman"/>
                <w:u w:val="single"/>
              </w:rPr>
              <w:t>Severity Key</w:t>
            </w:r>
          </w:p>
        </w:tc>
        <w:tc>
          <w:tcPr>
            <w:tcW w:w="2727" w:type="dxa"/>
            <w:tcBorders>
              <w:bottom w:val="single" w:sz="4" w:space="0" w:color="auto"/>
            </w:tcBorders>
            <w:shd w:val="clear" w:color="auto" w:fill="C5E0B3" w:themeFill="accent6" w:themeFillTint="66"/>
          </w:tcPr>
          <w:p w:rsidR="00D225A1" w:rsidRPr="00D225A1" w:rsidRDefault="00D225A1" w:rsidP="00D225A1">
            <w:pPr>
              <w:spacing w:after="200" w:line="276" w:lineRule="auto"/>
              <w:rPr>
                <w:rFonts w:ascii="Calibri" w:eastAsia="Calibri" w:hAnsi="Calibri" w:cs="Times New Roman"/>
                <w:u w:val="single"/>
              </w:rPr>
            </w:pPr>
            <w:r w:rsidRPr="00D225A1">
              <w:rPr>
                <w:rFonts w:ascii="Calibri" w:eastAsia="Calibri" w:hAnsi="Calibri" w:cs="Times New Roman"/>
                <w:u w:val="single"/>
              </w:rPr>
              <w:t>Calculation</w:t>
            </w:r>
          </w:p>
        </w:tc>
        <w:tc>
          <w:tcPr>
            <w:tcW w:w="3615" w:type="dxa"/>
            <w:shd w:val="clear" w:color="auto" w:fill="C5E0B3" w:themeFill="accent6" w:themeFillTint="66"/>
          </w:tcPr>
          <w:p w:rsidR="00D225A1" w:rsidRPr="00D225A1" w:rsidRDefault="00D225A1" w:rsidP="00D225A1">
            <w:pPr>
              <w:spacing w:after="0" w:line="240" w:lineRule="auto"/>
              <w:rPr>
                <w:rFonts w:ascii="Calibri" w:eastAsia="Calibri" w:hAnsi="Calibri" w:cs="Times New Roman"/>
                <w:u w:val="single"/>
              </w:rPr>
            </w:pPr>
            <w:r w:rsidRPr="00D225A1">
              <w:rPr>
                <w:rFonts w:ascii="Calibri" w:eastAsia="Calibri" w:hAnsi="Calibri" w:cs="Times New Roman"/>
                <w:u w:val="single"/>
              </w:rPr>
              <w:t>Risk rating</w:t>
            </w:r>
          </w:p>
        </w:tc>
      </w:tr>
      <w:tr w:rsidR="00D225A1" w:rsidRPr="00D225A1" w:rsidTr="00D225A1">
        <w:trPr>
          <w:trHeight w:val="2724"/>
        </w:trPr>
        <w:tc>
          <w:tcPr>
            <w:tcW w:w="2496" w:type="dxa"/>
            <w:shd w:val="clear" w:color="auto" w:fill="C5E0B3" w:themeFill="accent6" w:themeFillTint="66"/>
          </w:tcPr>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1 = Very unlikely</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2 = Unlikely</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3 = Possible</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4 = Likely</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5 = Very likely</w:t>
            </w:r>
          </w:p>
        </w:tc>
        <w:tc>
          <w:tcPr>
            <w:tcW w:w="4893" w:type="dxa"/>
            <w:shd w:val="clear" w:color="auto" w:fill="C5E0B3" w:themeFill="accent6" w:themeFillTint="66"/>
          </w:tcPr>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1 = Extremely low (trivial injury)</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2 = Low (minor injury)</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3 = Medium (lost time injury)</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4 = High (specified injury)</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5 = Extremely high (fatality)</w:t>
            </w:r>
          </w:p>
          <w:p w:rsidR="00D225A1" w:rsidRPr="00D225A1" w:rsidRDefault="00D225A1" w:rsidP="00D225A1">
            <w:pPr>
              <w:spacing w:after="200" w:line="276" w:lineRule="auto"/>
              <w:rPr>
                <w:rFonts w:ascii="Calibri" w:eastAsia="Calibri" w:hAnsi="Calibri" w:cs="Times New Roman"/>
              </w:rPr>
            </w:pPr>
          </w:p>
        </w:tc>
        <w:tc>
          <w:tcPr>
            <w:tcW w:w="2727" w:type="dxa"/>
            <w:tcBorders>
              <w:bottom w:val="single" w:sz="4" w:space="0" w:color="auto"/>
            </w:tcBorders>
            <w:shd w:val="clear" w:color="auto" w:fill="C5E0B3" w:themeFill="accent6" w:themeFillTint="66"/>
          </w:tcPr>
          <w:p w:rsidR="00D225A1" w:rsidRPr="00D225A1" w:rsidRDefault="00D225A1" w:rsidP="00D225A1">
            <w:pPr>
              <w:spacing w:after="200" w:line="276" w:lineRule="auto"/>
              <w:rPr>
                <w:rFonts w:ascii="Calibri" w:eastAsia="Calibri" w:hAnsi="Calibri" w:cs="Times New Roman"/>
                <w:u w:val="single"/>
              </w:rPr>
            </w:pP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Probability x severity</w:t>
            </w:r>
          </w:p>
          <w:p w:rsidR="00D225A1" w:rsidRPr="00D225A1" w:rsidRDefault="00D225A1" w:rsidP="00D225A1">
            <w:pPr>
              <w:spacing w:after="200" w:line="276" w:lineRule="auto"/>
              <w:rPr>
                <w:rFonts w:ascii="Calibri" w:eastAsia="Calibri" w:hAnsi="Calibri" w:cs="Times New Roman"/>
              </w:rPr>
            </w:pPr>
          </w:p>
          <w:p w:rsidR="00D225A1" w:rsidRPr="00D225A1" w:rsidRDefault="00D225A1" w:rsidP="00D225A1">
            <w:pPr>
              <w:spacing w:after="200" w:line="276" w:lineRule="auto"/>
              <w:rPr>
                <w:rFonts w:ascii="Calibri" w:eastAsia="Calibri" w:hAnsi="Calibri" w:cs="Times New Roman"/>
              </w:rPr>
            </w:pPr>
          </w:p>
        </w:tc>
        <w:tc>
          <w:tcPr>
            <w:tcW w:w="3615" w:type="dxa"/>
            <w:shd w:val="clear" w:color="auto" w:fill="C5E0B3" w:themeFill="accent6" w:themeFillTint="66"/>
          </w:tcPr>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1 – 5 = Low risk</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6-12 = Medium risk</w:t>
            </w:r>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 xml:space="preserve">15-16  = High </w:t>
            </w:r>
            <w:proofErr w:type="spellStart"/>
            <w:r w:rsidRPr="00D225A1">
              <w:rPr>
                <w:rFonts w:ascii="Calibri" w:eastAsia="Calibri" w:hAnsi="Calibri" w:cs="Times New Roman"/>
              </w:rPr>
              <w:t>rsk</w:t>
            </w:r>
            <w:proofErr w:type="spellEnd"/>
          </w:p>
          <w:p w:rsidR="00D225A1" w:rsidRPr="00D225A1" w:rsidRDefault="00D225A1" w:rsidP="00D225A1">
            <w:pPr>
              <w:spacing w:after="200" w:line="276" w:lineRule="auto"/>
              <w:rPr>
                <w:rFonts w:ascii="Calibri" w:eastAsia="Calibri" w:hAnsi="Calibri" w:cs="Times New Roman"/>
              </w:rPr>
            </w:pPr>
            <w:r w:rsidRPr="00D225A1">
              <w:rPr>
                <w:rFonts w:ascii="Calibri" w:eastAsia="Calibri" w:hAnsi="Calibri" w:cs="Times New Roman"/>
              </w:rPr>
              <w:t>20 – 25 = Extremely high</w:t>
            </w:r>
          </w:p>
        </w:tc>
      </w:tr>
    </w:tbl>
    <w:p w:rsidR="003F4C9B" w:rsidRPr="003F4C9B" w:rsidRDefault="00D34468" w:rsidP="00643487">
      <w:pPr>
        <w:spacing w:after="0" w:line="390" w:lineRule="atLeast"/>
        <w:rPr>
          <w:rFonts w:eastAsia="Times New Roman" w:cstheme="minorHAnsi"/>
          <w:color w:val="FFFFFF"/>
          <w:lang w:val="en" w:eastAsia="en-GB"/>
        </w:rPr>
      </w:pPr>
      <w:r w:rsidRPr="00D34468">
        <w:rPr>
          <w:rFonts w:cstheme="minorHAnsi"/>
          <w:lang w:val="en"/>
        </w:rPr>
        <w:t>The</w:t>
      </w:r>
      <w:r w:rsidR="00F66D49">
        <w:rPr>
          <w:rFonts w:cstheme="minorHAnsi"/>
          <w:lang w:val="en"/>
        </w:rPr>
        <w:t xml:space="preserve"> numerical risk matrix table</w:t>
      </w:r>
      <w:r w:rsidRPr="00D34468">
        <w:rPr>
          <w:rFonts w:cstheme="minorHAnsi"/>
          <w:lang w:val="en"/>
        </w:rPr>
        <w:t xml:space="preserve"> can be used to calculate the overall risk rating, by multiplying the relevant numbers assigned to both the likelihood and the severity of each hazard </w:t>
      </w:r>
      <w:proofErr w:type="spellStart"/>
      <w:r w:rsidRPr="00D34468">
        <w:rPr>
          <w:rFonts w:cstheme="minorHAnsi"/>
          <w:lang w:val="en"/>
        </w:rPr>
        <w:t>identified.</w:t>
      </w:r>
      <w:r w:rsidR="003F4C9B" w:rsidRPr="003F4C9B">
        <w:rPr>
          <w:rFonts w:eastAsia="Times New Roman" w:cstheme="minorHAnsi"/>
          <w:color w:val="FFFFFF"/>
          <w:lang w:val="en" w:eastAsia="en-GB"/>
        </w:rPr>
        <w:t>able</w:t>
      </w:r>
      <w:proofErr w:type="spellEnd"/>
      <w:r w:rsidR="003F4C9B" w:rsidRPr="003F4C9B">
        <w:rPr>
          <w:rFonts w:eastAsia="Times New Roman" w:cstheme="minorHAnsi"/>
          <w:color w:val="FFFFFF"/>
          <w:lang w:val="en" w:eastAsia="en-GB"/>
        </w:rPr>
        <w:t xml:space="preserve"> within the risk assessment template can be used to calculate the overall risk rating, by multiplying the relevant numbers assigned to both the likelihood and the severity of each hazard identified.</w:t>
      </w:r>
    </w:p>
    <w:p w:rsidR="003F4C9B" w:rsidRDefault="003F4C9B" w:rsidP="003F4C9B">
      <w:pPr>
        <w:spacing w:after="0" w:line="390" w:lineRule="atLeast"/>
        <w:rPr>
          <w:rFonts w:eastAsia="Times New Roman" w:cstheme="minorHAnsi"/>
          <w:color w:val="FFFFFF"/>
          <w:lang w:val="en" w:eastAsia="en-GB"/>
        </w:rPr>
      </w:pPr>
    </w:p>
    <w:p w:rsidR="00D225A1" w:rsidRDefault="00D225A1" w:rsidP="003F4C9B">
      <w:pPr>
        <w:spacing w:after="0" w:line="390" w:lineRule="atLeast"/>
        <w:rPr>
          <w:rFonts w:eastAsia="Times New Roman" w:cstheme="minorHAnsi"/>
          <w:color w:val="FFFFFF"/>
          <w:lang w:val="en" w:eastAsia="en-GB"/>
        </w:rPr>
      </w:pPr>
    </w:p>
    <w:p w:rsidR="00D225A1" w:rsidRDefault="00D225A1" w:rsidP="003F4C9B">
      <w:pPr>
        <w:spacing w:after="0" w:line="390" w:lineRule="atLeast"/>
        <w:rPr>
          <w:rFonts w:eastAsia="Times New Roman" w:cstheme="minorHAnsi"/>
          <w:color w:val="FFFFFF"/>
          <w:lang w:val="en" w:eastAsia="en-GB"/>
        </w:rPr>
      </w:pPr>
    </w:p>
    <w:p w:rsidR="00D225A1" w:rsidRPr="003F4C9B" w:rsidRDefault="00D225A1" w:rsidP="003F4C9B">
      <w:pPr>
        <w:spacing w:after="0" w:line="390" w:lineRule="atLeast"/>
        <w:rPr>
          <w:rFonts w:eastAsia="Times New Roman" w:cstheme="minorHAnsi"/>
          <w:color w:val="FFFFFF"/>
          <w:lang w:val="en" w:eastAsia="en-GB"/>
        </w:rPr>
      </w:pPr>
    </w:p>
    <w:p w:rsidR="00F66D49" w:rsidRDefault="00F66D49" w:rsidP="00D34468">
      <w:pPr>
        <w:spacing w:after="0" w:line="390" w:lineRule="atLeast"/>
        <w:rPr>
          <w:rFonts w:eastAsia="Times New Roman" w:cstheme="minorHAnsi"/>
          <w:lang w:val="en" w:eastAsia="en-GB"/>
        </w:rPr>
      </w:pPr>
    </w:p>
    <w:tbl>
      <w:tblPr>
        <w:tblStyle w:val="TableGrid"/>
        <w:tblW w:w="0" w:type="auto"/>
        <w:shd w:val="clear" w:color="auto" w:fill="F4B083" w:themeFill="accent2" w:themeFillTint="99"/>
        <w:tblLook w:val="04A0" w:firstRow="1" w:lastRow="0" w:firstColumn="1" w:lastColumn="0" w:noHBand="0" w:noVBand="1"/>
      </w:tblPr>
      <w:tblGrid>
        <w:gridCol w:w="13948"/>
      </w:tblGrid>
      <w:tr w:rsidR="00C717E1" w:rsidTr="00C717E1">
        <w:tc>
          <w:tcPr>
            <w:tcW w:w="13948" w:type="dxa"/>
            <w:shd w:val="clear" w:color="auto" w:fill="F4B083" w:themeFill="accent2" w:themeFillTint="99"/>
          </w:tcPr>
          <w:p w:rsidR="00C717E1" w:rsidRDefault="00C717E1" w:rsidP="00D34468">
            <w:pPr>
              <w:spacing w:line="390" w:lineRule="atLeast"/>
              <w:rPr>
                <w:rFonts w:eastAsia="Times New Roman" w:cstheme="minorHAnsi"/>
                <w:b/>
                <w:sz w:val="28"/>
                <w:lang w:val="en" w:eastAsia="en-GB"/>
              </w:rPr>
            </w:pPr>
            <w:r>
              <w:rPr>
                <w:rFonts w:eastAsia="Times New Roman" w:cstheme="minorHAnsi"/>
                <w:b/>
                <w:sz w:val="28"/>
                <w:lang w:val="en" w:eastAsia="en-GB"/>
              </w:rPr>
              <w:lastRenderedPageBreak/>
              <w:t>Step 4 – Final checks and sign off process</w:t>
            </w:r>
          </w:p>
        </w:tc>
      </w:tr>
    </w:tbl>
    <w:p w:rsidR="00C717E1" w:rsidRDefault="00C717E1" w:rsidP="00D34468">
      <w:pPr>
        <w:spacing w:after="0" w:line="390" w:lineRule="atLeast"/>
        <w:rPr>
          <w:rFonts w:eastAsia="Times New Roman" w:cstheme="minorHAnsi"/>
          <w:b/>
          <w:sz w:val="28"/>
          <w:lang w:val="en" w:eastAsia="en-GB"/>
        </w:rPr>
      </w:pPr>
    </w:p>
    <w:p w:rsidR="00D34468" w:rsidRPr="00D34468" w:rsidRDefault="00F66D49" w:rsidP="00F66D49">
      <w:pPr>
        <w:spacing w:after="0" w:line="390" w:lineRule="atLeast"/>
        <w:rPr>
          <w:rFonts w:eastAsia="Times New Roman" w:cstheme="minorHAnsi"/>
          <w:lang w:val="en" w:eastAsia="en-GB"/>
        </w:rPr>
      </w:pPr>
      <w:r>
        <w:rPr>
          <w:rFonts w:eastAsia="Times New Roman" w:cstheme="minorHAnsi"/>
          <w:lang w:val="en" w:eastAsia="en-GB"/>
        </w:rPr>
        <w:t>Once you have completed your risk assessment,</w:t>
      </w:r>
      <w:r w:rsidR="00D34468" w:rsidRPr="00D34468">
        <w:rPr>
          <w:rFonts w:eastAsia="Times New Roman" w:cstheme="minorHAnsi"/>
          <w:lang w:val="en" w:eastAsia="en-GB"/>
        </w:rPr>
        <w:t xml:space="preserve"> you will need to:-</w:t>
      </w:r>
    </w:p>
    <w:p w:rsidR="00D34468" w:rsidRPr="00D34468" w:rsidRDefault="00F66D49" w:rsidP="00F66D49">
      <w:pPr>
        <w:numPr>
          <w:ilvl w:val="0"/>
          <w:numId w:val="8"/>
        </w:numPr>
        <w:spacing w:after="0" w:line="390" w:lineRule="atLeast"/>
        <w:ind w:left="1020"/>
        <w:rPr>
          <w:rFonts w:eastAsia="Times New Roman" w:cstheme="minorHAnsi"/>
          <w:lang w:val="en" w:eastAsia="en-GB"/>
        </w:rPr>
      </w:pPr>
      <w:r>
        <w:rPr>
          <w:rFonts w:eastAsia="Times New Roman" w:cstheme="minorHAnsi"/>
          <w:lang w:val="en" w:eastAsia="en-GB"/>
        </w:rPr>
        <w:t>Name the</w:t>
      </w:r>
      <w:r w:rsidR="00D34468" w:rsidRPr="00D34468">
        <w:rPr>
          <w:rFonts w:eastAsia="Times New Roman" w:cstheme="minorHAnsi"/>
          <w:lang w:val="en" w:eastAsia="en-GB"/>
        </w:rPr>
        <w:t xml:space="preserve"> risk assessment</w:t>
      </w:r>
      <w:r>
        <w:rPr>
          <w:rFonts w:eastAsia="Times New Roman" w:cstheme="minorHAnsi"/>
          <w:lang w:val="en" w:eastAsia="en-GB"/>
        </w:rPr>
        <w:t xml:space="preserve"> and</w:t>
      </w:r>
      <w:r w:rsidR="00D34468" w:rsidRPr="00D34468">
        <w:rPr>
          <w:rFonts w:eastAsia="Times New Roman" w:cstheme="minorHAnsi"/>
          <w:lang w:val="en" w:eastAsia="en-GB"/>
        </w:rPr>
        <w:t xml:space="preserve"> what task/activity and risk it covers.</w:t>
      </w:r>
    </w:p>
    <w:p w:rsidR="00D34468" w:rsidRPr="00D34468" w:rsidRDefault="00D34468" w:rsidP="00F66D49">
      <w:pPr>
        <w:numPr>
          <w:ilvl w:val="0"/>
          <w:numId w:val="8"/>
        </w:numPr>
        <w:spacing w:after="0" w:line="390" w:lineRule="atLeast"/>
        <w:ind w:left="1020"/>
        <w:rPr>
          <w:rFonts w:eastAsia="Times New Roman" w:cstheme="minorHAnsi"/>
          <w:lang w:val="en" w:eastAsia="en-GB"/>
        </w:rPr>
      </w:pPr>
      <w:r w:rsidRPr="00D34468">
        <w:rPr>
          <w:rFonts w:eastAsia="Times New Roman" w:cstheme="minorHAnsi"/>
          <w:lang w:val="en" w:eastAsia="en-GB"/>
        </w:rPr>
        <w:t>Ensure that the hazards and controls are clearly documented.</w:t>
      </w:r>
    </w:p>
    <w:p w:rsidR="00DD74A9" w:rsidRDefault="00D34468" w:rsidP="00DD74A9">
      <w:pPr>
        <w:numPr>
          <w:ilvl w:val="0"/>
          <w:numId w:val="8"/>
        </w:numPr>
        <w:spacing w:after="0" w:line="390" w:lineRule="atLeast"/>
        <w:ind w:left="1020"/>
        <w:rPr>
          <w:rFonts w:eastAsia="Times New Roman" w:cstheme="minorHAnsi"/>
          <w:lang w:val="en" w:eastAsia="en-GB"/>
        </w:rPr>
      </w:pPr>
      <w:r w:rsidRPr="00D34468">
        <w:rPr>
          <w:rFonts w:eastAsia="Times New Roman" w:cstheme="minorHAnsi"/>
          <w:lang w:val="en" w:eastAsia="en-GB"/>
        </w:rPr>
        <w:t>Consider all those people who could potentially be harmed.</w:t>
      </w:r>
    </w:p>
    <w:p w:rsidR="00D34468" w:rsidRPr="00DD74A9" w:rsidRDefault="00D34468" w:rsidP="00DD74A9">
      <w:pPr>
        <w:numPr>
          <w:ilvl w:val="0"/>
          <w:numId w:val="8"/>
        </w:numPr>
        <w:spacing w:after="0" w:line="390" w:lineRule="atLeast"/>
        <w:ind w:left="1020"/>
        <w:rPr>
          <w:rFonts w:eastAsia="Times New Roman" w:cstheme="minorHAnsi"/>
          <w:lang w:val="en" w:eastAsia="en-GB"/>
        </w:rPr>
      </w:pPr>
      <w:r w:rsidRPr="00DD74A9">
        <w:rPr>
          <w:rFonts w:eastAsia="Times New Roman" w:cstheme="minorHAnsi"/>
          <w:lang w:val="en" w:eastAsia="en-GB"/>
        </w:rPr>
        <w:t>Make sure that the completed risk assessments are fully communicated and signed off for those who need them.</w:t>
      </w:r>
    </w:p>
    <w:p w:rsidR="00DD74A9" w:rsidRPr="00DD74A9" w:rsidRDefault="00DD74A9" w:rsidP="00DD74A9">
      <w:pPr>
        <w:spacing w:after="0" w:line="390" w:lineRule="atLeast"/>
        <w:rPr>
          <w:rFonts w:eastAsia="Times New Roman" w:cstheme="minorHAnsi"/>
          <w:b/>
          <w:lang w:val="en" w:eastAsia="en-GB"/>
        </w:rPr>
      </w:pPr>
      <w:r w:rsidRPr="00DD74A9">
        <w:rPr>
          <w:rFonts w:eastAsia="Times New Roman" w:cstheme="minorHAnsi"/>
          <w:b/>
          <w:lang w:val="en" w:eastAsia="en-GB"/>
        </w:rPr>
        <w:t xml:space="preserve">Due to COVID-19 and the need for stricter risk assessment procedures, Musinc have put in place additional sign off requirements for your risk assessments. For any face to face activity, Musinc will need to sign off all risk assessments. The lead music leader is responsible for ensure that the control measures are in place and are being followed. </w:t>
      </w:r>
    </w:p>
    <w:p w:rsidR="00DD74A9" w:rsidRPr="00DD74A9" w:rsidRDefault="00DD74A9" w:rsidP="00DD74A9">
      <w:pPr>
        <w:pStyle w:val="ListParagraph"/>
        <w:spacing w:after="0" w:line="390" w:lineRule="atLeast"/>
        <w:ind w:left="927"/>
        <w:rPr>
          <w:rFonts w:eastAsia="Times New Roman" w:cstheme="minorHAnsi"/>
          <w:sz w:val="20"/>
          <w:lang w:val="en" w:eastAsia="en-GB"/>
        </w:rPr>
      </w:pPr>
      <w:r w:rsidRPr="00DD74A9">
        <w:rPr>
          <w:rFonts w:eastAsia="Times New Roman" w:cstheme="minorHAnsi"/>
          <w:sz w:val="20"/>
          <w:lang w:val="en" w:eastAsia="en-GB"/>
        </w:rPr>
        <w:t xml:space="preserve">Please see the Musinc Health and Safety Policy for what to do in the case of non-compliance. </w:t>
      </w:r>
    </w:p>
    <w:p w:rsidR="00D34468" w:rsidRPr="00D34468" w:rsidRDefault="00DD74A9" w:rsidP="00F66D49">
      <w:pPr>
        <w:numPr>
          <w:ilvl w:val="0"/>
          <w:numId w:val="8"/>
        </w:numPr>
        <w:spacing w:after="0" w:line="390" w:lineRule="atLeast"/>
        <w:ind w:left="1020"/>
        <w:rPr>
          <w:rFonts w:eastAsia="Times New Roman" w:cstheme="minorHAnsi"/>
          <w:lang w:val="en" w:eastAsia="en-GB"/>
        </w:rPr>
      </w:pPr>
      <w:r>
        <w:rPr>
          <w:rFonts w:eastAsia="Times New Roman" w:cstheme="minorHAnsi"/>
          <w:lang w:val="en" w:eastAsia="en-GB"/>
        </w:rPr>
        <w:t xml:space="preserve">Save your risk assessments somewhere easily accessible to you, as you might need these to be readily </w:t>
      </w:r>
      <w:r w:rsidR="00D34468" w:rsidRPr="00D34468">
        <w:rPr>
          <w:rFonts w:eastAsia="Times New Roman" w:cstheme="minorHAnsi"/>
          <w:lang w:val="en" w:eastAsia="en-GB"/>
        </w:rPr>
        <w:t>available to auditors</w:t>
      </w:r>
      <w:r>
        <w:rPr>
          <w:rFonts w:eastAsia="Times New Roman" w:cstheme="minorHAnsi"/>
          <w:lang w:val="en" w:eastAsia="en-GB"/>
        </w:rPr>
        <w:t xml:space="preserve"> for your business. </w:t>
      </w:r>
    </w:p>
    <w:p w:rsidR="00D34468" w:rsidRPr="00D34468" w:rsidRDefault="00D34468" w:rsidP="00F66D49">
      <w:pPr>
        <w:spacing w:after="0" w:line="390" w:lineRule="atLeast"/>
        <w:rPr>
          <w:rFonts w:eastAsia="Times New Roman" w:cstheme="minorHAnsi"/>
          <w:lang w:val="en" w:eastAsia="en-GB"/>
        </w:rPr>
      </w:pPr>
    </w:p>
    <w:tbl>
      <w:tblPr>
        <w:tblStyle w:val="TableGrid"/>
        <w:tblW w:w="0" w:type="auto"/>
        <w:shd w:val="clear" w:color="auto" w:fill="F4B083" w:themeFill="accent2" w:themeFillTint="99"/>
        <w:tblLook w:val="04A0" w:firstRow="1" w:lastRow="0" w:firstColumn="1" w:lastColumn="0" w:noHBand="0" w:noVBand="1"/>
      </w:tblPr>
      <w:tblGrid>
        <w:gridCol w:w="13948"/>
      </w:tblGrid>
      <w:tr w:rsidR="00C717E1" w:rsidTr="00C717E1">
        <w:tc>
          <w:tcPr>
            <w:tcW w:w="13948" w:type="dxa"/>
            <w:shd w:val="clear" w:color="auto" w:fill="F4B083" w:themeFill="accent2" w:themeFillTint="99"/>
          </w:tcPr>
          <w:p w:rsidR="00C717E1" w:rsidRDefault="00C717E1" w:rsidP="00D34468">
            <w:pPr>
              <w:spacing w:line="390" w:lineRule="atLeast"/>
              <w:rPr>
                <w:rFonts w:eastAsia="Times New Roman" w:cstheme="minorHAnsi"/>
                <w:b/>
                <w:sz w:val="28"/>
                <w:lang w:val="en" w:eastAsia="en-GB"/>
              </w:rPr>
            </w:pPr>
            <w:r w:rsidRPr="00D34468">
              <w:rPr>
                <w:rFonts w:eastAsia="Times New Roman" w:cstheme="minorHAnsi"/>
                <w:b/>
                <w:sz w:val="28"/>
                <w:lang w:val="en" w:eastAsia="en-GB"/>
              </w:rPr>
              <w:t xml:space="preserve">Step 5. Review and Update your risk assessment </w:t>
            </w:r>
          </w:p>
        </w:tc>
      </w:tr>
    </w:tbl>
    <w:p w:rsidR="00C717E1" w:rsidRDefault="00C717E1" w:rsidP="00D34468">
      <w:pPr>
        <w:spacing w:after="0" w:line="390" w:lineRule="atLeast"/>
        <w:rPr>
          <w:rFonts w:eastAsia="Times New Roman" w:cstheme="minorHAnsi"/>
          <w:b/>
          <w:sz w:val="28"/>
          <w:lang w:val="en" w:eastAsia="en-GB"/>
        </w:rPr>
      </w:pPr>
    </w:p>
    <w:p w:rsidR="00D34468" w:rsidRPr="00D34468" w:rsidRDefault="00D34468" w:rsidP="00F66D49">
      <w:pPr>
        <w:spacing w:after="0" w:line="390" w:lineRule="atLeast"/>
        <w:rPr>
          <w:rFonts w:eastAsia="Times New Roman" w:cstheme="minorHAnsi"/>
          <w:lang w:val="en" w:eastAsia="en-GB"/>
        </w:rPr>
      </w:pPr>
      <w:r w:rsidRPr="00D34468">
        <w:rPr>
          <w:rFonts w:eastAsia="Times New Roman" w:cstheme="minorHAnsi"/>
          <w:lang w:val="en" w:eastAsia="en-GB"/>
        </w:rPr>
        <w:t>Few workplaces stay the same. Sooner or later, you will bring in new equipment, substances and procedures that could lead to new hazards. So it makes sense to review what you are doing on an ongoing basis, look at your risk assessment again and ask yourself:</w:t>
      </w:r>
    </w:p>
    <w:p w:rsidR="00D34468" w:rsidRPr="00D34468" w:rsidRDefault="00D34468" w:rsidP="00F66D49">
      <w:pPr>
        <w:numPr>
          <w:ilvl w:val="0"/>
          <w:numId w:val="9"/>
        </w:numPr>
        <w:spacing w:after="0" w:line="390" w:lineRule="atLeast"/>
        <w:ind w:left="1020"/>
        <w:rPr>
          <w:rFonts w:eastAsia="Times New Roman" w:cstheme="minorHAnsi"/>
          <w:lang w:val="en" w:eastAsia="en-GB"/>
        </w:rPr>
      </w:pPr>
      <w:r w:rsidRPr="00D34468">
        <w:rPr>
          <w:rFonts w:eastAsia="Times New Roman" w:cstheme="minorHAnsi"/>
          <w:lang w:val="en" w:eastAsia="en-GB"/>
        </w:rPr>
        <w:t>Have there been any significant changes?</w:t>
      </w:r>
    </w:p>
    <w:p w:rsidR="00D34468" w:rsidRPr="00D34468" w:rsidRDefault="00D34468" w:rsidP="00F66D49">
      <w:pPr>
        <w:numPr>
          <w:ilvl w:val="0"/>
          <w:numId w:val="9"/>
        </w:numPr>
        <w:spacing w:after="0" w:line="390" w:lineRule="atLeast"/>
        <w:ind w:left="1020"/>
        <w:rPr>
          <w:rFonts w:eastAsia="Times New Roman" w:cstheme="minorHAnsi"/>
          <w:lang w:val="en" w:eastAsia="en-GB"/>
        </w:rPr>
      </w:pPr>
      <w:r w:rsidRPr="00D34468">
        <w:rPr>
          <w:rFonts w:eastAsia="Times New Roman" w:cstheme="minorHAnsi"/>
          <w:lang w:val="en" w:eastAsia="en-GB"/>
        </w:rPr>
        <w:t>Are there improvements you still need to make?</w:t>
      </w:r>
    </w:p>
    <w:p w:rsidR="00D34468" w:rsidRPr="00D34468" w:rsidRDefault="00DD74A9" w:rsidP="00F66D49">
      <w:pPr>
        <w:numPr>
          <w:ilvl w:val="0"/>
          <w:numId w:val="9"/>
        </w:numPr>
        <w:spacing w:after="0" w:line="390" w:lineRule="atLeast"/>
        <w:ind w:left="1020"/>
        <w:rPr>
          <w:rFonts w:eastAsia="Times New Roman" w:cstheme="minorHAnsi"/>
          <w:lang w:val="en" w:eastAsia="en-GB"/>
        </w:rPr>
      </w:pPr>
      <w:r>
        <w:rPr>
          <w:rFonts w:eastAsia="Times New Roman" w:cstheme="minorHAnsi"/>
          <w:lang w:val="en" w:eastAsia="en-GB"/>
        </w:rPr>
        <w:t xml:space="preserve">Has anyone </w:t>
      </w:r>
      <w:r w:rsidR="00D34468" w:rsidRPr="00D34468">
        <w:rPr>
          <w:rFonts w:eastAsia="Times New Roman" w:cstheme="minorHAnsi"/>
          <w:lang w:val="en" w:eastAsia="en-GB"/>
        </w:rPr>
        <w:t>spotted a</w:t>
      </w:r>
      <w:r>
        <w:rPr>
          <w:rFonts w:eastAsia="Times New Roman" w:cstheme="minorHAnsi"/>
          <w:lang w:val="en" w:eastAsia="en-GB"/>
        </w:rPr>
        <w:t>n additional</w:t>
      </w:r>
      <w:r w:rsidR="00D34468" w:rsidRPr="00D34468">
        <w:rPr>
          <w:rFonts w:eastAsia="Times New Roman" w:cstheme="minorHAnsi"/>
          <w:lang w:val="en" w:eastAsia="en-GB"/>
        </w:rPr>
        <w:t xml:space="preserve"> problem?</w:t>
      </w:r>
    </w:p>
    <w:p w:rsidR="00D34468" w:rsidRPr="00D34468" w:rsidRDefault="00D34468" w:rsidP="00F66D49">
      <w:pPr>
        <w:numPr>
          <w:ilvl w:val="0"/>
          <w:numId w:val="9"/>
        </w:numPr>
        <w:spacing w:after="0" w:line="390" w:lineRule="atLeast"/>
        <w:ind w:left="1020"/>
        <w:rPr>
          <w:rFonts w:eastAsia="Times New Roman" w:cstheme="minorHAnsi"/>
          <w:lang w:val="en" w:eastAsia="en-GB"/>
        </w:rPr>
      </w:pPr>
      <w:r w:rsidRPr="00D34468">
        <w:rPr>
          <w:rFonts w:eastAsia="Times New Roman" w:cstheme="minorHAnsi"/>
          <w:lang w:val="en" w:eastAsia="en-GB"/>
        </w:rPr>
        <w:t>Have you learnt anything from accidents or near misses?</w:t>
      </w:r>
    </w:p>
    <w:p w:rsidR="00DD74A9" w:rsidRDefault="00DD74A9" w:rsidP="00F66D49">
      <w:pPr>
        <w:spacing w:after="0" w:line="390" w:lineRule="atLeast"/>
        <w:rPr>
          <w:rFonts w:eastAsia="Times New Roman" w:cstheme="minorHAnsi"/>
          <w:lang w:val="en" w:eastAsia="en-GB"/>
        </w:rPr>
      </w:pPr>
    </w:p>
    <w:p w:rsidR="00D34468" w:rsidRDefault="00D34468" w:rsidP="00C717E1">
      <w:pPr>
        <w:spacing w:after="0" w:line="390" w:lineRule="atLeast"/>
        <w:rPr>
          <w:rFonts w:eastAsia="Times New Roman" w:cstheme="minorHAnsi"/>
          <w:b/>
          <w:bCs/>
          <w:sz w:val="24"/>
          <w:lang w:val="en" w:eastAsia="en-GB"/>
        </w:rPr>
      </w:pPr>
      <w:r w:rsidRPr="00D34468">
        <w:rPr>
          <w:rFonts w:eastAsia="Times New Roman" w:cstheme="minorHAnsi"/>
          <w:b/>
          <w:bCs/>
          <w:sz w:val="24"/>
          <w:lang w:val="en" w:eastAsia="en-GB"/>
        </w:rPr>
        <w:t>Make sure your r</w:t>
      </w:r>
      <w:r w:rsidR="00C717E1" w:rsidRPr="00C717E1">
        <w:rPr>
          <w:rFonts w:eastAsia="Times New Roman" w:cstheme="minorHAnsi"/>
          <w:b/>
          <w:bCs/>
          <w:sz w:val="24"/>
          <w:lang w:val="en" w:eastAsia="en-GB"/>
        </w:rPr>
        <w:t>isk assessment stays up to date</w:t>
      </w:r>
    </w:p>
    <w:p w:rsidR="00F36CA8" w:rsidRDefault="00F36CA8" w:rsidP="00C717E1">
      <w:pPr>
        <w:spacing w:after="0" w:line="390" w:lineRule="atLeast"/>
        <w:rPr>
          <w:rFonts w:eastAsia="Times New Roman" w:cstheme="minorHAnsi"/>
          <w:b/>
          <w:bCs/>
          <w:sz w:val="24"/>
          <w:lang w:val="en" w:eastAsia="en-GB"/>
        </w:rPr>
      </w:pPr>
      <w:r>
        <w:rPr>
          <w:rFonts w:eastAsia="Times New Roman" w:cstheme="minorHAnsi"/>
          <w:b/>
          <w:bCs/>
          <w:sz w:val="24"/>
          <w:lang w:val="en" w:eastAsia="en-GB"/>
        </w:rPr>
        <w:lastRenderedPageBreak/>
        <w:t>Some additional useful notes on completing your risk assessment:</w:t>
      </w:r>
    </w:p>
    <w:p w:rsidR="00F36CA8" w:rsidRDefault="00F36CA8" w:rsidP="00F36CA8">
      <w:pPr>
        <w:pStyle w:val="ListParagraph"/>
        <w:numPr>
          <w:ilvl w:val="0"/>
          <w:numId w:val="14"/>
        </w:numPr>
        <w:spacing w:after="0" w:line="390" w:lineRule="atLeast"/>
        <w:rPr>
          <w:rFonts w:eastAsia="Times New Roman" w:cstheme="minorHAnsi"/>
          <w:sz w:val="24"/>
          <w:lang w:val="en" w:eastAsia="en-GB"/>
        </w:rPr>
      </w:pPr>
      <w:r>
        <w:rPr>
          <w:rFonts w:eastAsia="Times New Roman" w:cstheme="minorHAnsi"/>
          <w:sz w:val="24"/>
          <w:lang w:val="en" w:eastAsia="en-GB"/>
        </w:rPr>
        <w:t xml:space="preserve">In the Music handbook you will find policies for health and safety, safeguarding and online working, as well as the new COVID-19 safety guidelines. These exist as guidance for the things that you need to consider when writing your risk assessment. They do not provide the answers – they help to you consider the questions. </w:t>
      </w:r>
    </w:p>
    <w:p w:rsidR="00F36CA8" w:rsidRDefault="00F36CA8" w:rsidP="00F36CA8">
      <w:pPr>
        <w:spacing w:after="0" w:line="390" w:lineRule="atLeast"/>
        <w:rPr>
          <w:rFonts w:eastAsia="Times New Roman" w:cstheme="minorHAnsi"/>
          <w:sz w:val="24"/>
          <w:lang w:val="en" w:eastAsia="en-GB"/>
        </w:rPr>
      </w:pPr>
      <w:r>
        <w:rPr>
          <w:rFonts w:eastAsia="Times New Roman" w:cstheme="minorHAnsi"/>
          <w:sz w:val="24"/>
          <w:lang w:val="en" w:eastAsia="en-GB"/>
        </w:rPr>
        <w:t>For example, you may be planning to deliver singing activities within your session. This needs to be included in your RA as there is possib</w:t>
      </w:r>
      <w:r w:rsidR="007B4293">
        <w:rPr>
          <w:rFonts w:eastAsia="Times New Roman" w:cstheme="minorHAnsi"/>
          <w:sz w:val="24"/>
          <w:lang w:val="en" w:eastAsia="en-GB"/>
        </w:rPr>
        <w:t>l</w:t>
      </w:r>
      <w:r>
        <w:rPr>
          <w:rFonts w:eastAsia="Times New Roman" w:cstheme="minorHAnsi"/>
          <w:sz w:val="24"/>
          <w:lang w:val="en" w:eastAsia="en-GB"/>
        </w:rPr>
        <w:t>y a higher risk of transmission of the virus through singing. Therefore, to address this in your risk assessment you would use the COVID guidance notes in this way:</w:t>
      </w:r>
    </w:p>
    <w:p w:rsidR="00A63458" w:rsidRDefault="00A63458" w:rsidP="00F36CA8">
      <w:pPr>
        <w:spacing w:after="0" w:line="390" w:lineRule="atLeast"/>
        <w:rPr>
          <w:rFonts w:eastAsia="Times New Roman" w:cstheme="minorHAnsi"/>
          <w:sz w:val="24"/>
          <w:lang w:val="en"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2424"/>
        <w:gridCol w:w="1461"/>
        <w:gridCol w:w="5870"/>
        <w:gridCol w:w="675"/>
        <w:gridCol w:w="675"/>
        <w:gridCol w:w="718"/>
      </w:tblGrid>
      <w:tr w:rsidR="00A63458" w:rsidRPr="00A63458" w:rsidTr="00C410DB">
        <w:trPr>
          <w:trHeight w:val="471"/>
          <w:jc w:val="center"/>
        </w:trPr>
        <w:tc>
          <w:tcPr>
            <w:tcW w:w="2361" w:type="dxa"/>
            <w:vMerge w:val="restart"/>
            <w:shd w:val="clear" w:color="auto" w:fill="D9D9D9" w:themeFill="background1" w:themeFillShade="D9"/>
          </w:tcPr>
          <w:p w:rsidR="00A63458" w:rsidRPr="00A63458" w:rsidRDefault="00A63458" w:rsidP="00A63458">
            <w:pPr>
              <w:spacing w:after="200" w:line="276" w:lineRule="auto"/>
              <w:rPr>
                <w:rFonts w:ascii="Calibri" w:eastAsia="Calibri" w:hAnsi="Calibri" w:cs="Times New Roman"/>
                <w:b/>
              </w:rPr>
            </w:pPr>
            <w:r w:rsidRPr="00A63458">
              <w:rPr>
                <w:rFonts w:ascii="Calibri" w:eastAsia="Calibri" w:hAnsi="Calibri" w:cs="Times New Roman"/>
                <w:b/>
              </w:rPr>
              <w:t>Identified Hazards</w:t>
            </w:r>
          </w:p>
        </w:tc>
        <w:tc>
          <w:tcPr>
            <w:tcW w:w="2751" w:type="dxa"/>
            <w:vMerge w:val="restart"/>
            <w:shd w:val="clear" w:color="auto" w:fill="D9D9D9" w:themeFill="background1" w:themeFillShade="D9"/>
          </w:tcPr>
          <w:p w:rsidR="00A63458" w:rsidRPr="00A63458" w:rsidRDefault="00A63458" w:rsidP="00A63458">
            <w:pPr>
              <w:spacing w:after="200" w:line="276" w:lineRule="auto"/>
              <w:rPr>
                <w:rFonts w:ascii="Calibri" w:eastAsia="Calibri" w:hAnsi="Calibri" w:cs="Times New Roman"/>
                <w:b/>
              </w:rPr>
            </w:pPr>
            <w:r w:rsidRPr="00A63458">
              <w:rPr>
                <w:rFonts w:ascii="Calibri" w:eastAsia="Calibri" w:hAnsi="Calibri" w:cs="Times New Roman"/>
                <w:b/>
              </w:rPr>
              <w:t>Hazard Effect</w:t>
            </w:r>
          </w:p>
        </w:tc>
        <w:tc>
          <w:tcPr>
            <w:tcW w:w="1560" w:type="dxa"/>
            <w:vMerge w:val="restart"/>
            <w:shd w:val="clear" w:color="auto" w:fill="D9D9D9" w:themeFill="background1" w:themeFillShade="D9"/>
          </w:tcPr>
          <w:p w:rsidR="00A63458" w:rsidRPr="00A63458" w:rsidRDefault="00A63458" w:rsidP="00A63458">
            <w:pPr>
              <w:spacing w:after="200" w:line="276" w:lineRule="auto"/>
              <w:rPr>
                <w:rFonts w:ascii="Calibri" w:eastAsia="Calibri" w:hAnsi="Calibri" w:cs="Times New Roman"/>
                <w:b/>
              </w:rPr>
            </w:pPr>
            <w:r w:rsidRPr="00A63458">
              <w:rPr>
                <w:rFonts w:ascii="Calibri" w:eastAsia="Calibri" w:hAnsi="Calibri" w:cs="Times New Roman"/>
                <w:b/>
              </w:rPr>
              <w:t>Who could be harmed?</w:t>
            </w:r>
          </w:p>
        </w:tc>
        <w:tc>
          <w:tcPr>
            <w:tcW w:w="6826" w:type="dxa"/>
            <w:vMerge w:val="restart"/>
            <w:shd w:val="clear" w:color="auto" w:fill="D9D9D9" w:themeFill="background1" w:themeFillShade="D9"/>
          </w:tcPr>
          <w:p w:rsidR="00A63458" w:rsidRDefault="00A63458" w:rsidP="00A63458">
            <w:pPr>
              <w:spacing w:after="200" w:line="276" w:lineRule="auto"/>
              <w:rPr>
                <w:rFonts w:ascii="Calibri" w:eastAsia="Calibri" w:hAnsi="Calibri" w:cs="Times New Roman"/>
                <w:b/>
              </w:rPr>
            </w:pPr>
            <w:r w:rsidRPr="00A63458">
              <w:rPr>
                <w:rFonts w:ascii="Calibri" w:eastAsia="Calibri" w:hAnsi="Calibri" w:cs="Times New Roman"/>
                <w:b/>
              </w:rPr>
              <w:t>Existing control measures</w:t>
            </w:r>
          </w:p>
          <w:p w:rsidR="00A63458" w:rsidRPr="00A63458" w:rsidRDefault="00A63458" w:rsidP="00A63458">
            <w:pPr>
              <w:spacing w:after="200" w:line="276" w:lineRule="auto"/>
              <w:rPr>
                <w:rFonts w:ascii="Calibri" w:eastAsia="Calibri" w:hAnsi="Calibri" w:cs="Times New Roman"/>
                <w:b/>
              </w:rPr>
            </w:pPr>
            <w:r w:rsidRPr="007B4293">
              <w:rPr>
                <w:rFonts w:ascii="Calibri" w:eastAsia="Calibri" w:hAnsi="Calibri" w:cs="Times New Roman"/>
                <w:color w:val="FF0000"/>
              </w:rPr>
              <w:t>(taken from the COVID-19 guidelines)</w:t>
            </w:r>
          </w:p>
        </w:tc>
        <w:tc>
          <w:tcPr>
            <w:tcW w:w="2025" w:type="dxa"/>
            <w:gridSpan w:val="3"/>
            <w:tcBorders>
              <w:bottom w:val="single" w:sz="4" w:space="0" w:color="auto"/>
            </w:tcBorders>
            <w:shd w:val="clear" w:color="auto" w:fill="D9D9D9" w:themeFill="background1" w:themeFillShade="D9"/>
          </w:tcPr>
          <w:p w:rsidR="00A63458" w:rsidRPr="00A63458" w:rsidRDefault="00A63458" w:rsidP="00A63458">
            <w:pPr>
              <w:spacing w:after="200" w:line="276" w:lineRule="auto"/>
              <w:rPr>
                <w:rFonts w:ascii="Calibri" w:eastAsia="Calibri" w:hAnsi="Calibri" w:cs="Times New Roman"/>
                <w:b/>
              </w:rPr>
            </w:pPr>
            <w:r w:rsidRPr="00A63458">
              <w:rPr>
                <w:rFonts w:ascii="Calibri" w:eastAsia="Calibri" w:hAnsi="Calibri" w:cs="Times New Roman"/>
                <w:b/>
                <w:sz w:val="18"/>
              </w:rPr>
              <w:t>Residual risk rating</w:t>
            </w:r>
          </w:p>
        </w:tc>
      </w:tr>
      <w:tr w:rsidR="00A63458" w:rsidRPr="00A63458" w:rsidTr="00C410DB">
        <w:trPr>
          <w:cantSplit/>
          <w:trHeight w:val="1116"/>
          <w:jc w:val="center"/>
        </w:trPr>
        <w:tc>
          <w:tcPr>
            <w:tcW w:w="2361" w:type="dxa"/>
            <w:vMerge/>
            <w:tcBorders>
              <w:bottom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p>
        </w:tc>
        <w:tc>
          <w:tcPr>
            <w:tcW w:w="2751" w:type="dxa"/>
            <w:vMerge/>
            <w:tcBorders>
              <w:bottom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p>
        </w:tc>
        <w:tc>
          <w:tcPr>
            <w:tcW w:w="1560" w:type="dxa"/>
            <w:vMerge/>
            <w:tcBorders>
              <w:bottom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p>
        </w:tc>
        <w:tc>
          <w:tcPr>
            <w:tcW w:w="6826" w:type="dxa"/>
            <w:vMerge/>
            <w:tcBorders>
              <w:bottom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p>
        </w:tc>
        <w:tc>
          <w:tcPr>
            <w:tcW w:w="675" w:type="dxa"/>
            <w:tcBorders>
              <w:top w:val="single" w:sz="4" w:space="0" w:color="auto"/>
              <w:bottom w:val="single" w:sz="4" w:space="0" w:color="auto"/>
              <w:right w:val="single" w:sz="4" w:space="0" w:color="auto"/>
            </w:tcBorders>
            <w:shd w:val="clear" w:color="auto" w:fill="BFBFBF" w:themeFill="background1" w:themeFillShade="BF"/>
            <w:textDirection w:val="btLr"/>
          </w:tcPr>
          <w:p w:rsidR="00A63458" w:rsidRPr="00A63458" w:rsidRDefault="00A63458" w:rsidP="00A63458">
            <w:pPr>
              <w:spacing w:after="200" w:line="276" w:lineRule="auto"/>
              <w:ind w:left="113" w:right="113"/>
              <w:rPr>
                <w:rFonts w:eastAsia="Calibri" w:cstheme="minorHAnsi"/>
                <w:sz w:val="18"/>
              </w:rPr>
            </w:pPr>
            <w:proofErr w:type="spellStart"/>
            <w:r w:rsidRPr="00A63458">
              <w:rPr>
                <w:rFonts w:eastAsia="Calibri" w:cstheme="minorHAnsi"/>
                <w:sz w:val="18"/>
              </w:rPr>
              <w:t>Likelehood</w:t>
            </w:r>
            <w:proofErr w:type="spellEnd"/>
          </w:p>
        </w:tc>
        <w:tc>
          <w:tcPr>
            <w:tcW w:w="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rsidR="00A63458" w:rsidRPr="00A63458" w:rsidRDefault="00A63458" w:rsidP="00A63458">
            <w:pPr>
              <w:spacing w:after="200" w:line="276" w:lineRule="auto"/>
              <w:ind w:left="113" w:right="113"/>
              <w:rPr>
                <w:rFonts w:eastAsia="Calibri" w:cstheme="minorHAnsi"/>
                <w:sz w:val="18"/>
              </w:rPr>
            </w:pPr>
            <w:r w:rsidRPr="00A63458">
              <w:rPr>
                <w:rFonts w:eastAsia="Calibri" w:cstheme="minorHAnsi"/>
                <w:sz w:val="18"/>
              </w:rPr>
              <w:t>Severity</w:t>
            </w:r>
          </w:p>
        </w:tc>
        <w:tc>
          <w:tcPr>
            <w:tcW w:w="728" w:type="dxa"/>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rsidR="00A63458" w:rsidRPr="00A63458" w:rsidRDefault="00A63458" w:rsidP="00A63458">
            <w:pPr>
              <w:spacing w:after="200" w:line="276" w:lineRule="auto"/>
              <w:ind w:left="113" w:right="113"/>
              <w:rPr>
                <w:rFonts w:eastAsia="Calibri" w:cstheme="minorHAnsi"/>
                <w:sz w:val="18"/>
              </w:rPr>
            </w:pPr>
            <w:r w:rsidRPr="00A63458">
              <w:rPr>
                <w:rFonts w:eastAsia="Calibri" w:cstheme="minorHAnsi"/>
                <w:sz w:val="18"/>
              </w:rPr>
              <w:t>Overall risk</w:t>
            </w:r>
          </w:p>
        </w:tc>
      </w:tr>
      <w:tr w:rsidR="00A63458" w:rsidRPr="00A63458" w:rsidTr="00C410DB">
        <w:trPr>
          <w:trHeight w:val="881"/>
          <w:jc w:val="center"/>
        </w:trPr>
        <w:tc>
          <w:tcPr>
            <w:tcW w:w="236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r>
              <w:rPr>
                <w:rFonts w:eastAsia="Calibri" w:cstheme="minorHAnsi"/>
              </w:rPr>
              <w:t>Singing</w:t>
            </w:r>
          </w:p>
        </w:tc>
        <w:tc>
          <w:tcPr>
            <w:tcW w:w="275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r>
              <w:rPr>
                <w:rFonts w:eastAsia="Calibri" w:cstheme="minorHAnsi"/>
              </w:rPr>
              <w:t>Catching COVID-19 virus through singing activities</w:t>
            </w:r>
          </w:p>
        </w:tc>
        <w:tc>
          <w:tcPr>
            <w:tcW w:w="156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r w:rsidRPr="00A63458">
              <w:rPr>
                <w:rFonts w:eastAsia="Calibri" w:cstheme="minorHAnsi"/>
              </w:rPr>
              <w:t>E, SU, VP</w:t>
            </w:r>
          </w:p>
        </w:tc>
        <w:tc>
          <w:tcPr>
            <w:tcW w:w="682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3458" w:rsidRPr="00A63458" w:rsidRDefault="00A63458" w:rsidP="00A63458">
            <w:pPr>
              <w:numPr>
                <w:ilvl w:val="0"/>
                <w:numId w:val="15"/>
              </w:numPr>
              <w:spacing w:before="100" w:beforeAutospacing="1" w:after="100" w:afterAutospacing="1" w:line="240" w:lineRule="auto"/>
              <w:contextualSpacing/>
              <w:rPr>
                <w:rFonts w:ascii="Calibri" w:eastAsia="Times New Roman" w:hAnsi="Calibri" w:cs="Calibri"/>
                <w:lang w:val="en" w:eastAsia="en-GB"/>
              </w:rPr>
            </w:pPr>
            <w:r w:rsidRPr="00A63458">
              <w:rPr>
                <w:rFonts w:ascii="Calibri" w:eastAsia="Times New Roman" w:hAnsi="Calibri" w:cs="Calibri"/>
                <w:lang w:val="en" w:eastAsia="en-GB"/>
              </w:rPr>
              <w:t>Singers will be at least 3m apart when singing</w:t>
            </w:r>
          </w:p>
          <w:p w:rsidR="00A63458" w:rsidRPr="00A63458" w:rsidRDefault="00A63458" w:rsidP="00A63458">
            <w:pPr>
              <w:numPr>
                <w:ilvl w:val="0"/>
                <w:numId w:val="15"/>
              </w:numPr>
              <w:spacing w:before="100" w:beforeAutospacing="1" w:after="100" w:afterAutospacing="1" w:line="240" w:lineRule="auto"/>
              <w:contextualSpacing/>
              <w:rPr>
                <w:rFonts w:ascii="Calibri" w:eastAsia="Times New Roman" w:hAnsi="Calibri" w:cs="Calibri"/>
                <w:lang w:val="en" w:eastAsia="en-GB"/>
              </w:rPr>
            </w:pPr>
            <w:r w:rsidRPr="00A63458">
              <w:rPr>
                <w:rFonts w:ascii="Calibri" w:eastAsia="Times New Roman" w:hAnsi="Calibri" w:cs="Calibri"/>
                <w:lang w:val="en" w:eastAsia="en-GB"/>
              </w:rPr>
              <w:t xml:space="preserve">There will be 3-5 </w:t>
            </w:r>
            <w:proofErr w:type="spellStart"/>
            <w:r w:rsidRPr="00A63458">
              <w:rPr>
                <w:rFonts w:ascii="Calibri" w:eastAsia="Times New Roman" w:hAnsi="Calibri" w:cs="Calibri"/>
                <w:lang w:val="en" w:eastAsia="en-GB"/>
              </w:rPr>
              <w:t>metres</w:t>
            </w:r>
            <w:proofErr w:type="spellEnd"/>
            <w:r w:rsidRPr="00A63458">
              <w:rPr>
                <w:rFonts w:ascii="Calibri" w:eastAsia="Times New Roman" w:hAnsi="Calibri" w:cs="Calibri"/>
                <w:lang w:val="en" w:eastAsia="en-GB"/>
              </w:rPr>
              <w:t xml:space="preserve"> between the leader and participants. </w:t>
            </w:r>
          </w:p>
          <w:p w:rsidR="00A63458" w:rsidRPr="00A63458" w:rsidRDefault="00A63458" w:rsidP="00A63458">
            <w:pPr>
              <w:numPr>
                <w:ilvl w:val="0"/>
                <w:numId w:val="15"/>
              </w:numPr>
              <w:spacing w:before="100" w:beforeAutospacing="1" w:after="100" w:afterAutospacing="1" w:line="240" w:lineRule="auto"/>
              <w:contextualSpacing/>
              <w:rPr>
                <w:rFonts w:ascii="Calibri" w:eastAsia="Times New Roman" w:hAnsi="Calibri" w:cs="Calibri"/>
                <w:lang w:val="en" w:eastAsia="en-GB"/>
              </w:rPr>
            </w:pPr>
            <w:r w:rsidRPr="00A63458">
              <w:rPr>
                <w:rFonts w:ascii="Calibri" w:eastAsia="Times New Roman" w:hAnsi="Calibri" w:cs="Calibri"/>
                <w:lang w:val="en" w:eastAsia="en-GB"/>
              </w:rPr>
              <w:t>We will sing outdoors if possible, and away from direction of the wind</w:t>
            </w:r>
          </w:p>
          <w:p w:rsidR="00A63458" w:rsidRPr="00A63458" w:rsidRDefault="00A63458" w:rsidP="00A63458">
            <w:pPr>
              <w:numPr>
                <w:ilvl w:val="0"/>
                <w:numId w:val="15"/>
              </w:numPr>
              <w:spacing w:before="100" w:beforeAutospacing="1" w:after="100" w:afterAutospacing="1" w:line="240" w:lineRule="auto"/>
              <w:contextualSpacing/>
              <w:rPr>
                <w:rFonts w:ascii="Calibri" w:eastAsia="Times New Roman" w:hAnsi="Calibri" w:cs="Calibri"/>
                <w:lang w:val="en" w:eastAsia="en-GB"/>
              </w:rPr>
            </w:pPr>
            <w:r w:rsidRPr="00A63458">
              <w:rPr>
                <w:rFonts w:ascii="Calibri" w:eastAsia="Times New Roman" w:hAnsi="Calibri" w:cs="Calibri"/>
                <w:lang w:val="en" w:eastAsia="en-GB"/>
              </w:rPr>
              <w:t>Doors and windows open for indoor singing</w:t>
            </w:r>
          </w:p>
          <w:p w:rsidR="00A63458" w:rsidRPr="00A63458" w:rsidRDefault="00A63458" w:rsidP="00A63458">
            <w:pPr>
              <w:pStyle w:val="ListParagraph"/>
              <w:numPr>
                <w:ilvl w:val="0"/>
                <w:numId w:val="15"/>
              </w:numPr>
              <w:spacing w:after="200" w:line="276" w:lineRule="auto"/>
              <w:rPr>
                <w:rFonts w:eastAsia="Calibri" w:cstheme="minorHAnsi"/>
              </w:rPr>
            </w:pPr>
            <w:r w:rsidRPr="00A63458">
              <w:rPr>
                <w:rFonts w:ascii="Calibri" w:eastAsia="Times New Roman" w:hAnsi="Calibri" w:cs="Calibri"/>
                <w:lang w:val="en" w:eastAsia="en-GB"/>
              </w:rPr>
              <w:t>Singers will stand side to side or back to back.</w:t>
            </w:r>
          </w:p>
        </w:tc>
        <w:tc>
          <w:tcPr>
            <w:tcW w:w="67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r w:rsidRPr="00A63458">
              <w:rPr>
                <w:rFonts w:eastAsia="Calibri" w:cstheme="minorHAnsi"/>
              </w:rPr>
              <w:t>2</w:t>
            </w:r>
          </w:p>
        </w:tc>
        <w:tc>
          <w:tcPr>
            <w:tcW w:w="62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r w:rsidRPr="00A63458">
              <w:rPr>
                <w:rFonts w:eastAsia="Calibri" w:cstheme="minorHAnsi"/>
              </w:rPr>
              <w:t>2</w:t>
            </w:r>
          </w:p>
        </w:tc>
        <w:tc>
          <w:tcPr>
            <w:tcW w:w="72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63458" w:rsidRPr="00A63458" w:rsidRDefault="00A63458" w:rsidP="00A63458">
            <w:pPr>
              <w:spacing w:after="200" w:line="276" w:lineRule="auto"/>
              <w:rPr>
                <w:rFonts w:eastAsia="Calibri" w:cstheme="minorHAnsi"/>
              </w:rPr>
            </w:pPr>
            <w:r w:rsidRPr="00A63458">
              <w:rPr>
                <w:rFonts w:eastAsia="Calibri" w:cstheme="minorHAnsi"/>
              </w:rPr>
              <w:t>4</w:t>
            </w:r>
          </w:p>
        </w:tc>
      </w:tr>
    </w:tbl>
    <w:p w:rsidR="00F36CA8" w:rsidRDefault="00F36CA8" w:rsidP="00F36CA8">
      <w:pPr>
        <w:spacing w:after="0" w:line="390" w:lineRule="atLeast"/>
        <w:rPr>
          <w:rFonts w:eastAsia="Times New Roman" w:cstheme="minorHAnsi"/>
          <w:sz w:val="24"/>
          <w:lang w:val="en" w:eastAsia="en-GB"/>
        </w:rPr>
      </w:pPr>
    </w:p>
    <w:p w:rsidR="007B4293" w:rsidRPr="007B4293" w:rsidRDefault="007B4293" w:rsidP="007B4293">
      <w:pPr>
        <w:numPr>
          <w:ilvl w:val="0"/>
          <w:numId w:val="16"/>
        </w:numPr>
        <w:spacing w:after="0" w:line="240" w:lineRule="auto"/>
        <w:rPr>
          <w:rFonts w:ascii="Calibri" w:hAnsi="Calibri" w:cs="Calibri"/>
        </w:rPr>
      </w:pPr>
      <w:r w:rsidRPr="007B4293">
        <w:rPr>
          <w:rFonts w:ascii="Calibri" w:hAnsi="Calibri" w:cs="Calibri"/>
        </w:rPr>
        <w:t>When completing risk assessments please take into consideration the potential for data protection breaches when communicating comple</w:t>
      </w:r>
      <w:r>
        <w:rPr>
          <w:rFonts w:ascii="Calibri" w:hAnsi="Calibri" w:cs="Calibri"/>
        </w:rPr>
        <w:t xml:space="preserve">ted risk assessments to others. </w:t>
      </w:r>
    </w:p>
    <w:p w:rsidR="00D87AB4" w:rsidRPr="007B4293" w:rsidRDefault="007B4293" w:rsidP="00D87AB4">
      <w:pPr>
        <w:numPr>
          <w:ilvl w:val="0"/>
          <w:numId w:val="16"/>
        </w:numPr>
        <w:spacing w:after="0" w:line="240" w:lineRule="auto"/>
        <w:rPr>
          <w:rFonts w:ascii="Calibri" w:hAnsi="Calibri" w:cs="Calibri"/>
        </w:rPr>
      </w:pPr>
      <w:r w:rsidRPr="007B4293">
        <w:rPr>
          <w:rFonts w:ascii="Calibri" w:hAnsi="Calibri" w:cs="Calibri"/>
        </w:rPr>
        <w:t xml:space="preserve">Please avoid naming specific individuals within </w:t>
      </w:r>
      <w:r>
        <w:rPr>
          <w:rFonts w:ascii="Calibri" w:hAnsi="Calibri" w:cs="Calibri"/>
        </w:rPr>
        <w:t>risk assessments</w:t>
      </w:r>
      <w:r w:rsidRPr="007B4293">
        <w:rPr>
          <w:rFonts w:ascii="Calibri" w:hAnsi="Calibri" w:cs="Calibri"/>
        </w:rPr>
        <w:t>, where the information is likely to be shared with others.</w:t>
      </w:r>
    </w:p>
    <w:p w:rsidR="00D87AB4" w:rsidRDefault="00D87AB4" w:rsidP="007B4293">
      <w:pPr>
        <w:numPr>
          <w:ilvl w:val="0"/>
          <w:numId w:val="16"/>
        </w:numPr>
        <w:spacing w:after="0" w:line="240" w:lineRule="auto"/>
        <w:rPr>
          <w:rFonts w:ascii="Calibri" w:hAnsi="Calibri" w:cs="Calibri"/>
        </w:rPr>
      </w:pPr>
      <w:r>
        <w:rPr>
          <w:rFonts w:ascii="Calibri" w:hAnsi="Calibri" w:cs="Calibri"/>
        </w:rPr>
        <w:t>For individuals who</w:t>
      </w:r>
      <w:r w:rsidR="007B4293" w:rsidRPr="007B4293">
        <w:rPr>
          <w:rFonts w:ascii="Calibri" w:hAnsi="Calibri" w:cs="Calibri"/>
        </w:rPr>
        <w:t xml:space="preserve"> are at an increased risk of COVID 19, </w:t>
      </w:r>
      <w:r>
        <w:rPr>
          <w:rFonts w:ascii="Calibri" w:hAnsi="Calibri" w:cs="Calibri"/>
        </w:rPr>
        <w:t>Musinc can carry out individual risk management plans for those individuals if required by the individual.</w:t>
      </w:r>
      <w:r w:rsidR="007B4293" w:rsidRPr="007B4293">
        <w:rPr>
          <w:rFonts w:ascii="Calibri" w:hAnsi="Calibri" w:cs="Calibri"/>
        </w:rPr>
        <w:t xml:space="preserve">  </w:t>
      </w:r>
    </w:p>
    <w:p w:rsidR="00F36CA8" w:rsidRPr="00F108CF" w:rsidRDefault="00D87AB4" w:rsidP="00F108CF">
      <w:pPr>
        <w:numPr>
          <w:ilvl w:val="0"/>
          <w:numId w:val="16"/>
        </w:numPr>
        <w:spacing w:after="0" w:line="240" w:lineRule="auto"/>
        <w:rPr>
          <w:rFonts w:ascii="Calibri" w:hAnsi="Calibri" w:cs="Calibri"/>
        </w:rPr>
      </w:pPr>
      <w:r w:rsidRPr="007B4293">
        <w:rPr>
          <w:rFonts w:ascii="Calibri" w:hAnsi="Calibri" w:cs="Calibri"/>
        </w:rPr>
        <w:t>Confidentiality must be maintained at all times and assessments containing sensitive personal information must not be circul</w:t>
      </w:r>
      <w:r w:rsidR="00F108CF">
        <w:rPr>
          <w:rFonts w:ascii="Calibri" w:hAnsi="Calibri" w:cs="Calibri"/>
        </w:rPr>
        <w:t>ated to others</w:t>
      </w:r>
    </w:p>
    <w:sectPr w:rsidR="00F36CA8" w:rsidRPr="00F108CF" w:rsidSect="00D3446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720CD"/>
    <w:multiLevelType w:val="multilevel"/>
    <w:tmpl w:val="37EA6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D6A6C"/>
    <w:multiLevelType w:val="hybridMultilevel"/>
    <w:tmpl w:val="FE8C039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182E4DC2"/>
    <w:multiLevelType w:val="hybridMultilevel"/>
    <w:tmpl w:val="9938A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E21BF"/>
    <w:multiLevelType w:val="multilevel"/>
    <w:tmpl w:val="B7720C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350F1A"/>
    <w:multiLevelType w:val="hybridMultilevel"/>
    <w:tmpl w:val="FA70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80799"/>
    <w:multiLevelType w:val="hybridMultilevel"/>
    <w:tmpl w:val="50122DAE"/>
    <w:lvl w:ilvl="0" w:tplc="1A5A7770">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3E6861"/>
    <w:multiLevelType w:val="hybridMultilevel"/>
    <w:tmpl w:val="7E2A9EA2"/>
    <w:lvl w:ilvl="0" w:tplc="AA949C28">
      <w:start w:val="11"/>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3F171510"/>
    <w:multiLevelType w:val="hybridMultilevel"/>
    <w:tmpl w:val="62FA774A"/>
    <w:lvl w:ilvl="0" w:tplc="42508B6E">
      <w:start w:val="1"/>
      <w:numFmt w:val="bullet"/>
      <w:lvlText w:val="-"/>
      <w:lvlJc w:val="left"/>
      <w:pPr>
        <w:ind w:left="420" w:hanging="360"/>
      </w:pPr>
      <w:rPr>
        <w:rFonts w:ascii="Gill Sans MT" w:eastAsia="Calibri" w:hAnsi="Gill Sans M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41AB0CFA"/>
    <w:multiLevelType w:val="multilevel"/>
    <w:tmpl w:val="F9166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7B3263"/>
    <w:multiLevelType w:val="multilevel"/>
    <w:tmpl w:val="70D2B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C40679F"/>
    <w:multiLevelType w:val="hybridMultilevel"/>
    <w:tmpl w:val="0792C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58C31A6"/>
    <w:multiLevelType w:val="hybridMultilevel"/>
    <w:tmpl w:val="B25E6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B63836"/>
    <w:multiLevelType w:val="multilevel"/>
    <w:tmpl w:val="376C8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7B5469"/>
    <w:multiLevelType w:val="multilevel"/>
    <w:tmpl w:val="28C475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962864"/>
    <w:multiLevelType w:val="multilevel"/>
    <w:tmpl w:val="6792A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F8505E"/>
    <w:multiLevelType w:val="multilevel"/>
    <w:tmpl w:val="F56C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3437C2"/>
    <w:multiLevelType w:val="multilevel"/>
    <w:tmpl w:val="A996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E21165"/>
    <w:multiLevelType w:val="multilevel"/>
    <w:tmpl w:val="0F0E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83F6734"/>
    <w:multiLevelType w:val="hybridMultilevel"/>
    <w:tmpl w:val="8E06ECEC"/>
    <w:lvl w:ilvl="0" w:tplc="1A5A7770">
      <w:start w:val="1"/>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3"/>
  </w:num>
  <w:num w:numId="2">
    <w:abstractNumId w:val="9"/>
  </w:num>
  <w:num w:numId="3">
    <w:abstractNumId w:val="14"/>
  </w:num>
  <w:num w:numId="4">
    <w:abstractNumId w:val="17"/>
  </w:num>
  <w:num w:numId="5">
    <w:abstractNumId w:val="16"/>
  </w:num>
  <w:num w:numId="6">
    <w:abstractNumId w:val="15"/>
  </w:num>
  <w:num w:numId="7">
    <w:abstractNumId w:val="0"/>
  </w:num>
  <w:num w:numId="8">
    <w:abstractNumId w:val="8"/>
  </w:num>
  <w:num w:numId="9">
    <w:abstractNumId w:val="12"/>
  </w:num>
  <w:num w:numId="10">
    <w:abstractNumId w:val="2"/>
  </w:num>
  <w:num w:numId="11">
    <w:abstractNumId w:val="11"/>
  </w:num>
  <w:num w:numId="12">
    <w:abstractNumId w:val="1"/>
  </w:num>
  <w:num w:numId="13">
    <w:abstractNumId w:val="18"/>
  </w:num>
  <w:num w:numId="14">
    <w:abstractNumId w:val="5"/>
  </w:num>
  <w:num w:numId="15">
    <w:abstractNumId w:val="6"/>
  </w:num>
  <w:num w:numId="16">
    <w:abstractNumId w:val="10"/>
  </w:num>
  <w:num w:numId="17">
    <w:abstractNumId w:val="3"/>
  </w:num>
  <w:num w:numId="18">
    <w:abstractNumId w:val="7"/>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34"/>
    <w:rsid w:val="00010D81"/>
    <w:rsid w:val="00131DD0"/>
    <w:rsid w:val="00177334"/>
    <w:rsid w:val="003335D6"/>
    <w:rsid w:val="003943BE"/>
    <w:rsid w:val="003C0DD5"/>
    <w:rsid w:val="003F4C9B"/>
    <w:rsid w:val="004D3463"/>
    <w:rsid w:val="005329AF"/>
    <w:rsid w:val="00533422"/>
    <w:rsid w:val="005B5F8B"/>
    <w:rsid w:val="00643487"/>
    <w:rsid w:val="007B4293"/>
    <w:rsid w:val="008D6C6E"/>
    <w:rsid w:val="00A63458"/>
    <w:rsid w:val="00B927A8"/>
    <w:rsid w:val="00C717E1"/>
    <w:rsid w:val="00D225A1"/>
    <w:rsid w:val="00D34468"/>
    <w:rsid w:val="00D71B2D"/>
    <w:rsid w:val="00D87AB4"/>
    <w:rsid w:val="00DA546F"/>
    <w:rsid w:val="00DD74A9"/>
    <w:rsid w:val="00DE048E"/>
    <w:rsid w:val="00DF33F5"/>
    <w:rsid w:val="00E20384"/>
    <w:rsid w:val="00F108CF"/>
    <w:rsid w:val="00F36CA8"/>
    <w:rsid w:val="00F66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1FB55"/>
  <w15:chartTrackingRefBased/>
  <w15:docId w15:val="{3948D7F9-8F67-4385-84D5-295C3D89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C9B"/>
    <w:pPr>
      <w:ind w:left="720"/>
      <w:contextualSpacing/>
    </w:pPr>
  </w:style>
  <w:style w:type="character" w:styleId="CommentReference">
    <w:name w:val="annotation reference"/>
    <w:basedOn w:val="DefaultParagraphFont"/>
    <w:uiPriority w:val="99"/>
    <w:semiHidden/>
    <w:unhideWhenUsed/>
    <w:rsid w:val="00D34468"/>
    <w:rPr>
      <w:sz w:val="16"/>
      <w:szCs w:val="16"/>
    </w:rPr>
  </w:style>
  <w:style w:type="paragraph" w:styleId="CommentText">
    <w:name w:val="annotation text"/>
    <w:basedOn w:val="Normal"/>
    <w:link w:val="CommentTextChar"/>
    <w:uiPriority w:val="99"/>
    <w:semiHidden/>
    <w:unhideWhenUsed/>
    <w:rsid w:val="00D34468"/>
    <w:pPr>
      <w:spacing w:line="240" w:lineRule="auto"/>
    </w:pPr>
    <w:rPr>
      <w:sz w:val="20"/>
      <w:szCs w:val="20"/>
    </w:rPr>
  </w:style>
  <w:style w:type="character" w:customStyle="1" w:styleId="CommentTextChar">
    <w:name w:val="Comment Text Char"/>
    <w:basedOn w:val="DefaultParagraphFont"/>
    <w:link w:val="CommentText"/>
    <w:uiPriority w:val="99"/>
    <w:semiHidden/>
    <w:rsid w:val="00D34468"/>
    <w:rPr>
      <w:sz w:val="20"/>
      <w:szCs w:val="20"/>
    </w:rPr>
  </w:style>
  <w:style w:type="paragraph" w:styleId="CommentSubject">
    <w:name w:val="annotation subject"/>
    <w:basedOn w:val="CommentText"/>
    <w:next w:val="CommentText"/>
    <w:link w:val="CommentSubjectChar"/>
    <w:uiPriority w:val="99"/>
    <w:semiHidden/>
    <w:unhideWhenUsed/>
    <w:rsid w:val="00D34468"/>
    <w:rPr>
      <w:b/>
      <w:bCs/>
    </w:rPr>
  </w:style>
  <w:style w:type="character" w:customStyle="1" w:styleId="CommentSubjectChar">
    <w:name w:val="Comment Subject Char"/>
    <w:basedOn w:val="CommentTextChar"/>
    <w:link w:val="CommentSubject"/>
    <w:uiPriority w:val="99"/>
    <w:semiHidden/>
    <w:rsid w:val="00D34468"/>
    <w:rPr>
      <w:b/>
      <w:bCs/>
      <w:sz w:val="20"/>
      <w:szCs w:val="20"/>
    </w:rPr>
  </w:style>
  <w:style w:type="paragraph" w:styleId="BalloonText">
    <w:name w:val="Balloon Text"/>
    <w:basedOn w:val="Normal"/>
    <w:link w:val="BalloonTextChar"/>
    <w:uiPriority w:val="99"/>
    <w:semiHidden/>
    <w:unhideWhenUsed/>
    <w:rsid w:val="00D344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468"/>
    <w:rPr>
      <w:rFonts w:ascii="Segoe UI" w:hAnsi="Segoe UI" w:cs="Segoe UI"/>
      <w:sz w:val="18"/>
      <w:szCs w:val="18"/>
    </w:rPr>
  </w:style>
  <w:style w:type="table" w:styleId="TableGrid">
    <w:name w:val="Table Grid"/>
    <w:basedOn w:val="TableNormal"/>
    <w:uiPriority w:val="39"/>
    <w:rsid w:val="0013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12145">
      <w:bodyDiv w:val="1"/>
      <w:marLeft w:val="0"/>
      <w:marRight w:val="0"/>
      <w:marTop w:val="0"/>
      <w:marBottom w:val="0"/>
      <w:divBdr>
        <w:top w:val="none" w:sz="0" w:space="0" w:color="auto"/>
        <w:left w:val="none" w:sz="0" w:space="0" w:color="auto"/>
        <w:bottom w:val="none" w:sz="0" w:space="0" w:color="auto"/>
        <w:right w:val="none" w:sz="0" w:space="0" w:color="auto"/>
      </w:divBdr>
      <w:divsChild>
        <w:div w:id="729034128">
          <w:marLeft w:val="0"/>
          <w:marRight w:val="0"/>
          <w:marTop w:val="0"/>
          <w:marBottom w:val="0"/>
          <w:divBdr>
            <w:top w:val="none" w:sz="0" w:space="0" w:color="auto"/>
            <w:left w:val="none" w:sz="0" w:space="0" w:color="auto"/>
            <w:bottom w:val="none" w:sz="0" w:space="0" w:color="auto"/>
            <w:right w:val="none" w:sz="0" w:space="0" w:color="auto"/>
          </w:divBdr>
          <w:divsChild>
            <w:div w:id="680622016">
              <w:marLeft w:val="0"/>
              <w:marRight w:val="0"/>
              <w:marTop w:val="0"/>
              <w:marBottom w:val="0"/>
              <w:divBdr>
                <w:top w:val="none" w:sz="0" w:space="0" w:color="auto"/>
                <w:left w:val="none" w:sz="0" w:space="0" w:color="auto"/>
                <w:bottom w:val="none" w:sz="0" w:space="0" w:color="auto"/>
                <w:right w:val="none" w:sz="0" w:space="0" w:color="auto"/>
              </w:divBdr>
              <w:divsChild>
                <w:div w:id="857696561">
                  <w:marLeft w:val="0"/>
                  <w:marRight w:val="0"/>
                  <w:marTop w:val="0"/>
                  <w:marBottom w:val="0"/>
                  <w:divBdr>
                    <w:top w:val="none" w:sz="0" w:space="0" w:color="auto"/>
                    <w:left w:val="none" w:sz="0" w:space="0" w:color="auto"/>
                    <w:bottom w:val="none" w:sz="0" w:space="0" w:color="auto"/>
                    <w:right w:val="none" w:sz="0" w:space="0" w:color="auto"/>
                  </w:divBdr>
                  <w:divsChild>
                    <w:div w:id="2104958189">
                      <w:marLeft w:val="0"/>
                      <w:marRight w:val="0"/>
                      <w:marTop w:val="0"/>
                      <w:marBottom w:val="0"/>
                      <w:divBdr>
                        <w:top w:val="none" w:sz="0" w:space="0" w:color="auto"/>
                        <w:left w:val="none" w:sz="0" w:space="0" w:color="auto"/>
                        <w:bottom w:val="none" w:sz="0" w:space="0" w:color="auto"/>
                        <w:right w:val="none" w:sz="0" w:space="0" w:color="auto"/>
                      </w:divBdr>
                      <w:divsChild>
                        <w:div w:id="108283719">
                          <w:marLeft w:val="0"/>
                          <w:marRight w:val="0"/>
                          <w:marTop w:val="0"/>
                          <w:marBottom w:val="0"/>
                          <w:divBdr>
                            <w:top w:val="none" w:sz="0" w:space="0" w:color="auto"/>
                            <w:left w:val="none" w:sz="0" w:space="0" w:color="auto"/>
                            <w:bottom w:val="none" w:sz="0" w:space="0" w:color="auto"/>
                            <w:right w:val="none" w:sz="0" w:space="0" w:color="auto"/>
                          </w:divBdr>
                          <w:divsChild>
                            <w:div w:id="1694723703">
                              <w:marLeft w:val="0"/>
                              <w:marRight w:val="0"/>
                              <w:marTop w:val="0"/>
                              <w:marBottom w:val="0"/>
                              <w:divBdr>
                                <w:top w:val="none" w:sz="0" w:space="0" w:color="auto"/>
                                <w:left w:val="none" w:sz="0" w:space="0" w:color="auto"/>
                                <w:bottom w:val="none" w:sz="0" w:space="0" w:color="auto"/>
                                <w:right w:val="none" w:sz="0" w:space="0" w:color="auto"/>
                              </w:divBdr>
                              <w:divsChild>
                                <w:div w:id="97482018">
                                  <w:marLeft w:val="0"/>
                                  <w:marRight w:val="0"/>
                                  <w:marTop w:val="0"/>
                                  <w:marBottom w:val="0"/>
                                  <w:divBdr>
                                    <w:top w:val="none" w:sz="0" w:space="0" w:color="auto"/>
                                    <w:left w:val="none" w:sz="0" w:space="0" w:color="auto"/>
                                    <w:bottom w:val="none" w:sz="0" w:space="0" w:color="auto"/>
                                    <w:right w:val="none" w:sz="0" w:space="0" w:color="auto"/>
                                  </w:divBdr>
                                  <w:divsChild>
                                    <w:div w:id="184908742">
                                      <w:marLeft w:val="0"/>
                                      <w:marRight w:val="0"/>
                                      <w:marTop w:val="0"/>
                                      <w:marBottom w:val="0"/>
                                      <w:divBdr>
                                        <w:top w:val="none" w:sz="0" w:space="0" w:color="auto"/>
                                        <w:left w:val="none" w:sz="0" w:space="0" w:color="auto"/>
                                        <w:bottom w:val="none" w:sz="0" w:space="0" w:color="auto"/>
                                        <w:right w:val="none" w:sz="0" w:space="0" w:color="auto"/>
                                      </w:divBdr>
                                      <w:divsChild>
                                        <w:div w:id="5706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7004">
                                  <w:marLeft w:val="0"/>
                                  <w:marRight w:val="0"/>
                                  <w:marTop w:val="0"/>
                                  <w:marBottom w:val="0"/>
                                  <w:divBdr>
                                    <w:top w:val="none" w:sz="0" w:space="0" w:color="auto"/>
                                    <w:left w:val="none" w:sz="0" w:space="0" w:color="auto"/>
                                    <w:bottom w:val="none" w:sz="0" w:space="0" w:color="auto"/>
                                    <w:right w:val="none" w:sz="0" w:space="0" w:color="auto"/>
                                  </w:divBdr>
                                  <w:divsChild>
                                    <w:div w:id="796873555">
                                      <w:marLeft w:val="0"/>
                                      <w:marRight w:val="0"/>
                                      <w:marTop w:val="0"/>
                                      <w:marBottom w:val="0"/>
                                      <w:divBdr>
                                        <w:top w:val="none" w:sz="0" w:space="0" w:color="auto"/>
                                        <w:left w:val="none" w:sz="0" w:space="0" w:color="auto"/>
                                        <w:bottom w:val="none" w:sz="0" w:space="0" w:color="auto"/>
                                        <w:right w:val="none" w:sz="0" w:space="0" w:color="auto"/>
                                      </w:divBdr>
                                      <w:divsChild>
                                        <w:div w:id="1789086112">
                                          <w:marLeft w:val="0"/>
                                          <w:marRight w:val="0"/>
                                          <w:marTop w:val="0"/>
                                          <w:marBottom w:val="0"/>
                                          <w:divBdr>
                                            <w:top w:val="none" w:sz="0" w:space="0" w:color="auto"/>
                                            <w:left w:val="none" w:sz="0" w:space="0" w:color="auto"/>
                                            <w:bottom w:val="none" w:sz="0" w:space="0" w:color="auto"/>
                                            <w:right w:val="none" w:sz="0" w:space="0" w:color="auto"/>
                                          </w:divBdr>
                                          <w:divsChild>
                                            <w:div w:id="110365109">
                                              <w:marLeft w:val="0"/>
                                              <w:marRight w:val="0"/>
                                              <w:marTop w:val="0"/>
                                              <w:marBottom w:val="94"/>
                                              <w:divBdr>
                                                <w:top w:val="none" w:sz="0" w:space="0" w:color="auto"/>
                                                <w:left w:val="none" w:sz="0" w:space="0" w:color="auto"/>
                                                <w:bottom w:val="none" w:sz="0" w:space="0" w:color="auto"/>
                                                <w:right w:val="none" w:sz="0" w:space="0" w:color="auto"/>
                                              </w:divBdr>
                                              <w:divsChild>
                                                <w:div w:id="2001497923">
                                                  <w:marLeft w:val="0"/>
                                                  <w:marRight w:val="0"/>
                                                  <w:marTop w:val="0"/>
                                                  <w:marBottom w:val="0"/>
                                                  <w:divBdr>
                                                    <w:top w:val="none" w:sz="0" w:space="0" w:color="auto"/>
                                                    <w:left w:val="none" w:sz="0" w:space="0" w:color="auto"/>
                                                    <w:bottom w:val="none" w:sz="0" w:space="0" w:color="auto"/>
                                                    <w:right w:val="none" w:sz="0" w:space="0" w:color="auto"/>
                                                  </w:divBdr>
                                                  <w:divsChild>
                                                    <w:div w:id="1909538440">
                                                      <w:marLeft w:val="0"/>
                                                      <w:marRight w:val="0"/>
                                                      <w:marTop w:val="0"/>
                                                      <w:marBottom w:val="0"/>
                                                      <w:divBdr>
                                                        <w:top w:val="none" w:sz="0" w:space="0" w:color="auto"/>
                                                        <w:left w:val="none" w:sz="0" w:space="0" w:color="auto"/>
                                                        <w:bottom w:val="none" w:sz="0" w:space="0" w:color="auto"/>
                                                        <w:right w:val="none" w:sz="0" w:space="0" w:color="auto"/>
                                                      </w:divBdr>
                                                      <w:divsChild>
                                                        <w:div w:id="923106275">
                                                          <w:marLeft w:val="0"/>
                                                          <w:marRight w:val="0"/>
                                                          <w:marTop w:val="0"/>
                                                          <w:marBottom w:val="0"/>
                                                          <w:divBdr>
                                                            <w:top w:val="none" w:sz="0" w:space="0" w:color="auto"/>
                                                            <w:left w:val="none" w:sz="0" w:space="0" w:color="auto"/>
                                                            <w:bottom w:val="none" w:sz="0" w:space="0" w:color="auto"/>
                                                            <w:right w:val="none" w:sz="0" w:space="0" w:color="auto"/>
                                                          </w:divBdr>
                                                          <w:divsChild>
                                                            <w:div w:id="1220552922">
                                                              <w:marLeft w:val="0"/>
                                                              <w:marRight w:val="0"/>
                                                              <w:marTop w:val="0"/>
                                                              <w:marBottom w:val="0"/>
                                                              <w:divBdr>
                                                                <w:top w:val="none" w:sz="0" w:space="0" w:color="auto"/>
                                                                <w:left w:val="none" w:sz="0" w:space="0" w:color="auto"/>
                                                                <w:bottom w:val="none" w:sz="0" w:space="0" w:color="auto"/>
                                                                <w:right w:val="none" w:sz="0" w:space="0" w:color="auto"/>
                                                              </w:divBdr>
                                                              <w:divsChild>
                                                                <w:div w:id="60007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595276">
      <w:bodyDiv w:val="1"/>
      <w:marLeft w:val="0"/>
      <w:marRight w:val="0"/>
      <w:marTop w:val="0"/>
      <w:marBottom w:val="0"/>
      <w:divBdr>
        <w:top w:val="none" w:sz="0" w:space="0" w:color="auto"/>
        <w:left w:val="none" w:sz="0" w:space="0" w:color="auto"/>
        <w:bottom w:val="none" w:sz="0" w:space="0" w:color="auto"/>
        <w:right w:val="none" w:sz="0" w:space="0" w:color="auto"/>
      </w:divBdr>
      <w:divsChild>
        <w:div w:id="2092240177">
          <w:marLeft w:val="0"/>
          <w:marRight w:val="0"/>
          <w:marTop w:val="0"/>
          <w:marBottom w:val="0"/>
          <w:divBdr>
            <w:top w:val="none" w:sz="0" w:space="0" w:color="auto"/>
            <w:left w:val="none" w:sz="0" w:space="0" w:color="auto"/>
            <w:bottom w:val="none" w:sz="0" w:space="0" w:color="auto"/>
            <w:right w:val="none" w:sz="0" w:space="0" w:color="auto"/>
          </w:divBdr>
          <w:divsChild>
            <w:div w:id="1427844352">
              <w:marLeft w:val="0"/>
              <w:marRight w:val="0"/>
              <w:marTop w:val="0"/>
              <w:marBottom w:val="0"/>
              <w:divBdr>
                <w:top w:val="none" w:sz="0" w:space="0" w:color="auto"/>
                <w:left w:val="none" w:sz="0" w:space="0" w:color="auto"/>
                <w:bottom w:val="none" w:sz="0" w:space="0" w:color="auto"/>
                <w:right w:val="none" w:sz="0" w:space="0" w:color="auto"/>
              </w:divBdr>
              <w:divsChild>
                <w:div w:id="1805191494">
                  <w:marLeft w:val="0"/>
                  <w:marRight w:val="0"/>
                  <w:marTop w:val="0"/>
                  <w:marBottom w:val="0"/>
                  <w:divBdr>
                    <w:top w:val="none" w:sz="0" w:space="0" w:color="auto"/>
                    <w:left w:val="none" w:sz="0" w:space="0" w:color="auto"/>
                    <w:bottom w:val="none" w:sz="0" w:space="0" w:color="auto"/>
                    <w:right w:val="none" w:sz="0" w:space="0" w:color="auto"/>
                  </w:divBdr>
                  <w:divsChild>
                    <w:div w:id="645285846">
                      <w:marLeft w:val="0"/>
                      <w:marRight w:val="0"/>
                      <w:marTop w:val="0"/>
                      <w:marBottom w:val="0"/>
                      <w:divBdr>
                        <w:top w:val="none" w:sz="0" w:space="0" w:color="auto"/>
                        <w:left w:val="none" w:sz="0" w:space="0" w:color="auto"/>
                        <w:bottom w:val="none" w:sz="0" w:space="0" w:color="auto"/>
                        <w:right w:val="none" w:sz="0" w:space="0" w:color="auto"/>
                      </w:divBdr>
                      <w:divsChild>
                        <w:div w:id="353926557">
                          <w:marLeft w:val="0"/>
                          <w:marRight w:val="0"/>
                          <w:marTop w:val="0"/>
                          <w:marBottom w:val="0"/>
                          <w:divBdr>
                            <w:top w:val="none" w:sz="0" w:space="0" w:color="auto"/>
                            <w:left w:val="none" w:sz="0" w:space="0" w:color="auto"/>
                            <w:bottom w:val="none" w:sz="0" w:space="0" w:color="auto"/>
                            <w:right w:val="none" w:sz="0" w:space="0" w:color="auto"/>
                          </w:divBdr>
                          <w:divsChild>
                            <w:div w:id="1319266302">
                              <w:marLeft w:val="0"/>
                              <w:marRight w:val="0"/>
                              <w:marTop w:val="0"/>
                              <w:marBottom w:val="0"/>
                              <w:divBdr>
                                <w:top w:val="none" w:sz="0" w:space="0" w:color="auto"/>
                                <w:left w:val="none" w:sz="0" w:space="0" w:color="auto"/>
                                <w:bottom w:val="none" w:sz="0" w:space="0" w:color="auto"/>
                                <w:right w:val="none" w:sz="0" w:space="0" w:color="auto"/>
                              </w:divBdr>
                              <w:divsChild>
                                <w:div w:id="887567720">
                                  <w:marLeft w:val="0"/>
                                  <w:marRight w:val="0"/>
                                  <w:marTop w:val="0"/>
                                  <w:marBottom w:val="0"/>
                                  <w:divBdr>
                                    <w:top w:val="none" w:sz="0" w:space="0" w:color="auto"/>
                                    <w:left w:val="none" w:sz="0" w:space="0" w:color="auto"/>
                                    <w:bottom w:val="none" w:sz="0" w:space="0" w:color="auto"/>
                                    <w:right w:val="none" w:sz="0" w:space="0" w:color="auto"/>
                                  </w:divBdr>
                                  <w:divsChild>
                                    <w:div w:id="2091733463">
                                      <w:marLeft w:val="0"/>
                                      <w:marRight w:val="0"/>
                                      <w:marTop w:val="0"/>
                                      <w:marBottom w:val="0"/>
                                      <w:divBdr>
                                        <w:top w:val="none" w:sz="0" w:space="0" w:color="auto"/>
                                        <w:left w:val="none" w:sz="0" w:space="0" w:color="auto"/>
                                        <w:bottom w:val="none" w:sz="0" w:space="0" w:color="auto"/>
                                        <w:right w:val="none" w:sz="0" w:space="0" w:color="auto"/>
                                      </w:divBdr>
                                      <w:divsChild>
                                        <w:div w:id="103095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990248">
                                  <w:marLeft w:val="0"/>
                                  <w:marRight w:val="0"/>
                                  <w:marTop w:val="0"/>
                                  <w:marBottom w:val="0"/>
                                  <w:divBdr>
                                    <w:top w:val="none" w:sz="0" w:space="0" w:color="auto"/>
                                    <w:left w:val="none" w:sz="0" w:space="0" w:color="auto"/>
                                    <w:bottom w:val="none" w:sz="0" w:space="0" w:color="auto"/>
                                    <w:right w:val="none" w:sz="0" w:space="0" w:color="auto"/>
                                  </w:divBdr>
                                  <w:divsChild>
                                    <w:div w:id="779833322">
                                      <w:marLeft w:val="0"/>
                                      <w:marRight w:val="0"/>
                                      <w:marTop w:val="0"/>
                                      <w:marBottom w:val="0"/>
                                      <w:divBdr>
                                        <w:top w:val="none" w:sz="0" w:space="0" w:color="auto"/>
                                        <w:left w:val="none" w:sz="0" w:space="0" w:color="auto"/>
                                        <w:bottom w:val="none" w:sz="0" w:space="0" w:color="auto"/>
                                        <w:right w:val="none" w:sz="0" w:space="0" w:color="auto"/>
                                      </w:divBdr>
                                      <w:divsChild>
                                        <w:div w:id="879822429">
                                          <w:marLeft w:val="0"/>
                                          <w:marRight w:val="0"/>
                                          <w:marTop w:val="0"/>
                                          <w:marBottom w:val="0"/>
                                          <w:divBdr>
                                            <w:top w:val="none" w:sz="0" w:space="0" w:color="auto"/>
                                            <w:left w:val="none" w:sz="0" w:space="0" w:color="auto"/>
                                            <w:bottom w:val="none" w:sz="0" w:space="0" w:color="auto"/>
                                            <w:right w:val="none" w:sz="0" w:space="0" w:color="auto"/>
                                          </w:divBdr>
                                          <w:divsChild>
                                            <w:div w:id="580942918">
                                              <w:marLeft w:val="0"/>
                                              <w:marRight w:val="0"/>
                                              <w:marTop w:val="0"/>
                                              <w:marBottom w:val="94"/>
                                              <w:divBdr>
                                                <w:top w:val="none" w:sz="0" w:space="0" w:color="auto"/>
                                                <w:left w:val="none" w:sz="0" w:space="0" w:color="auto"/>
                                                <w:bottom w:val="none" w:sz="0" w:space="0" w:color="auto"/>
                                                <w:right w:val="none" w:sz="0" w:space="0" w:color="auto"/>
                                              </w:divBdr>
                                              <w:divsChild>
                                                <w:div w:id="719404431">
                                                  <w:marLeft w:val="0"/>
                                                  <w:marRight w:val="0"/>
                                                  <w:marTop w:val="0"/>
                                                  <w:marBottom w:val="0"/>
                                                  <w:divBdr>
                                                    <w:top w:val="none" w:sz="0" w:space="0" w:color="auto"/>
                                                    <w:left w:val="none" w:sz="0" w:space="0" w:color="auto"/>
                                                    <w:bottom w:val="none" w:sz="0" w:space="0" w:color="auto"/>
                                                    <w:right w:val="none" w:sz="0" w:space="0" w:color="auto"/>
                                                  </w:divBdr>
                                                  <w:divsChild>
                                                    <w:div w:id="561016607">
                                                      <w:marLeft w:val="0"/>
                                                      <w:marRight w:val="0"/>
                                                      <w:marTop w:val="0"/>
                                                      <w:marBottom w:val="0"/>
                                                      <w:divBdr>
                                                        <w:top w:val="none" w:sz="0" w:space="0" w:color="auto"/>
                                                        <w:left w:val="none" w:sz="0" w:space="0" w:color="auto"/>
                                                        <w:bottom w:val="none" w:sz="0" w:space="0" w:color="auto"/>
                                                        <w:right w:val="none" w:sz="0" w:space="0" w:color="auto"/>
                                                      </w:divBdr>
                                                      <w:divsChild>
                                                        <w:div w:id="749035658">
                                                          <w:marLeft w:val="0"/>
                                                          <w:marRight w:val="0"/>
                                                          <w:marTop w:val="0"/>
                                                          <w:marBottom w:val="0"/>
                                                          <w:divBdr>
                                                            <w:top w:val="none" w:sz="0" w:space="0" w:color="auto"/>
                                                            <w:left w:val="none" w:sz="0" w:space="0" w:color="auto"/>
                                                            <w:bottom w:val="none" w:sz="0" w:space="0" w:color="auto"/>
                                                            <w:right w:val="none" w:sz="0" w:space="0" w:color="auto"/>
                                                          </w:divBdr>
                                                          <w:divsChild>
                                                            <w:div w:id="106701314">
                                                              <w:marLeft w:val="0"/>
                                                              <w:marRight w:val="0"/>
                                                              <w:marTop w:val="0"/>
                                                              <w:marBottom w:val="0"/>
                                                              <w:divBdr>
                                                                <w:top w:val="none" w:sz="0" w:space="0" w:color="auto"/>
                                                                <w:left w:val="none" w:sz="0" w:space="0" w:color="auto"/>
                                                                <w:bottom w:val="none" w:sz="0" w:space="0" w:color="auto"/>
                                                                <w:right w:val="none" w:sz="0" w:space="0" w:color="auto"/>
                                                              </w:divBdr>
                                                              <w:divsChild>
                                                                <w:div w:id="2738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697866">
      <w:bodyDiv w:val="1"/>
      <w:marLeft w:val="0"/>
      <w:marRight w:val="0"/>
      <w:marTop w:val="0"/>
      <w:marBottom w:val="0"/>
      <w:divBdr>
        <w:top w:val="none" w:sz="0" w:space="0" w:color="auto"/>
        <w:left w:val="none" w:sz="0" w:space="0" w:color="auto"/>
        <w:bottom w:val="none" w:sz="0" w:space="0" w:color="auto"/>
        <w:right w:val="none" w:sz="0" w:space="0" w:color="auto"/>
      </w:divBdr>
      <w:divsChild>
        <w:div w:id="1378435951">
          <w:marLeft w:val="0"/>
          <w:marRight w:val="0"/>
          <w:marTop w:val="0"/>
          <w:marBottom w:val="0"/>
          <w:divBdr>
            <w:top w:val="none" w:sz="0" w:space="0" w:color="auto"/>
            <w:left w:val="none" w:sz="0" w:space="0" w:color="auto"/>
            <w:bottom w:val="none" w:sz="0" w:space="0" w:color="auto"/>
            <w:right w:val="none" w:sz="0" w:space="0" w:color="auto"/>
          </w:divBdr>
          <w:divsChild>
            <w:div w:id="1585800608">
              <w:marLeft w:val="0"/>
              <w:marRight w:val="0"/>
              <w:marTop w:val="0"/>
              <w:marBottom w:val="0"/>
              <w:divBdr>
                <w:top w:val="none" w:sz="0" w:space="0" w:color="auto"/>
                <w:left w:val="none" w:sz="0" w:space="0" w:color="auto"/>
                <w:bottom w:val="none" w:sz="0" w:space="0" w:color="auto"/>
                <w:right w:val="none" w:sz="0" w:space="0" w:color="auto"/>
              </w:divBdr>
              <w:divsChild>
                <w:div w:id="570308117">
                  <w:marLeft w:val="0"/>
                  <w:marRight w:val="0"/>
                  <w:marTop w:val="0"/>
                  <w:marBottom w:val="0"/>
                  <w:divBdr>
                    <w:top w:val="none" w:sz="0" w:space="0" w:color="auto"/>
                    <w:left w:val="none" w:sz="0" w:space="0" w:color="auto"/>
                    <w:bottom w:val="none" w:sz="0" w:space="0" w:color="auto"/>
                    <w:right w:val="none" w:sz="0" w:space="0" w:color="auto"/>
                  </w:divBdr>
                  <w:divsChild>
                    <w:div w:id="603343151">
                      <w:marLeft w:val="0"/>
                      <w:marRight w:val="0"/>
                      <w:marTop w:val="0"/>
                      <w:marBottom w:val="0"/>
                      <w:divBdr>
                        <w:top w:val="none" w:sz="0" w:space="0" w:color="auto"/>
                        <w:left w:val="none" w:sz="0" w:space="0" w:color="auto"/>
                        <w:bottom w:val="none" w:sz="0" w:space="0" w:color="auto"/>
                        <w:right w:val="none" w:sz="0" w:space="0" w:color="auto"/>
                      </w:divBdr>
                      <w:divsChild>
                        <w:div w:id="1687055705">
                          <w:marLeft w:val="0"/>
                          <w:marRight w:val="0"/>
                          <w:marTop w:val="0"/>
                          <w:marBottom w:val="0"/>
                          <w:divBdr>
                            <w:top w:val="none" w:sz="0" w:space="0" w:color="auto"/>
                            <w:left w:val="none" w:sz="0" w:space="0" w:color="auto"/>
                            <w:bottom w:val="none" w:sz="0" w:space="0" w:color="auto"/>
                            <w:right w:val="none" w:sz="0" w:space="0" w:color="auto"/>
                          </w:divBdr>
                          <w:divsChild>
                            <w:div w:id="687295246">
                              <w:marLeft w:val="0"/>
                              <w:marRight w:val="0"/>
                              <w:marTop w:val="0"/>
                              <w:marBottom w:val="0"/>
                              <w:divBdr>
                                <w:top w:val="none" w:sz="0" w:space="0" w:color="auto"/>
                                <w:left w:val="none" w:sz="0" w:space="0" w:color="auto"/>
                                <w:bottom w:val="none" w:sz="0" w:space="0" w:color="auto"/>
                                <w:right w:val="none" w:sz="0" w:space="0" w:color="auto"/>
                              </w:divBdr>
                              <w:divsChild>
                                <w:div w:id="2040815735">
                                  <w:marLeft w:val="0"/>
                                  <w:marRight w:val="0"/>
                                  <w:marTop w:val="0"/>
                                  <w:marBottom w:val="0"/>
                                  <w:divBdr>
                                    <w:top w:val="none" w:sz="0" w:space="0" w:color="auto"/>
                                    <w:left w:val="none" w:sz="0" w:space="0" w:color="auto"/>
                                    <w:bottom w:val="none" w:sz="0" w:space="0" w:color="auto"/>
                                    <w:right w:val="none" w:sz="0" w:space="0" w:color="auto"/>
                                  </w:divBdr>
                                  <w:divsChild>
                                    <w:div w:id="1249728458">
                                      <w:marLeft w:val="0"/>
                                      <w:marRight w:val="0"/>
                                      <w:marTop w:val="0"/>
                                      <w:marBottom w:val="0"/>
                                      <w:divBdr>
                                        <w:top w:val="none" w:sz="0" w:space="0" w:color="auto"/>
                                        <w:left w:val="none" w:sz="0" w:space="0" w:color="auto"/>
                                        <w:bottom w:val="none" w:sz="0" w:space="0" w:color="auto"/>
                                        <w:right w:val="none" w:sz="0" w:space="0" w:color="auto"/>
                                      </w:divBdr>
                                      <w:divsChild>
                                        <w:div w:id="508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349149">
                                  <w:marLeft w:val="0"/>
                                  <w:marRight w:val="0"/>
                                  <w:marTop w:val="0"/>
                                  <w:marBottom w:val="0"/>
                                  <w:divBdr>
                                    <w:top w:val="none" w:sz="0" w:space="0" w:color="auto"/>
                                    <w:left w:val="none" w:sz="0" w:space="0" w:color="auto"/>
                                    <w:bottom w:val="none" w:sz="0" w:space="0" w:color="auto"/>
                                    <w:right w:val="none" w:sz="0" w:space="0" w:color="auto"/>
                                  </w:divBdr>
                                  <w:divsChild>
                                    <w:div w:id="1397437515">
                                      <w:marLeft w:val="0"/>
                                      <w:marRight w:val="0"/>
                                      <w:marTop w:val="0"/>
                                      <w:marBottom w:val="0"/>
                                      <w:divBdr>
                                        <w:top w:val="none" w:sz="0" w:space="0" w:color="auto"/>
                                        <w:left w:val="none" w:sz="0" w:space="0" w:color="auto"/>
                                        <w:bottom w:val="none" w:sz="0" w:space="0" w:color="auto"/>
                                        <w:right w:val="none" w:sz="0" w:space="0" w:color="auto"/>
                                      </w:divBdr>
                                      <w:divsChild>
                                        <w:div w:id="446002687">
                                          <w:marLeft w:val="0"/>
                                          <w:marRight w:val="0"/>
                                          <w:marTop w:val="0"/>
                                          <w:marBottom w:val="0"/>
                                          <w:divBdr>
                                            <w:top w:val="none" w:sz="0" w:space="0" w:color="auto"/>
                                            <w:left w:val="none" w:sz="0" w:space="0" w:color="auto"/>
                                            <w:bottom w:val="none" w:sz="0" w:space="0" w:color="auto"/>
                                            <w:right w:val="none" w:sz="0" w:space="0" w:color="auto"/>
                                          </w:divBdr>
                                          <w:divsChild>
                                            <w:div w:id="2013872146">
                                              <w:marLeft w:val="0"/>
                                              <w:marRight w:val="0"/>
                                              <w:marTop w:val="0"/>
                                              <w:marBottom w:val="94"/>
                                              <w:divBdr>
                                                <w:top w:val="none" w:sz="0" w:space="0" w:color="auto"/>
                                                <w:left w:val="none" w:sz="0" w:space="0" w:color="auto"/>
                                                <w:bottom w:val="none" w:sz="0" w:space="0" w:color="auto"/>
                                                <w:right w:val="none" w:sz="0" w:space="0" w:color="auto"/>
                                              </w:divBdr>
                                              <w:divsChild>
                                                <w:div w:id="1247960120">
                                                  <w:marLeft w:val="0"/>
                                                  <w:marRight w:val="0"/>
                                                  <w:marTop w:val="0"/>
                                                  <w:marBottom w:val="0"/>
                                                  <w:divBdr>
                                                    <w:top w:val="none" w:sz="0" w:space="0" w:color="auto"/>
                                                    <w:left w:val="none" w:sz="0" w:space="0" w:color="auto"/>
                                                    <w:bottom w:val="none" w:sz="0" w:space="0" w:color="auto"/>
                                                    <w:right w:val="none" w:sz="0" w:space="0" w:color="auto"/>
                                                  </w:divBdr>
                                                  <w:divsChild>
                                                    <w:div w:id="1254824063">
                                                      <w:marLeft w:val="0"/>
                                                      <w:marRight w:val="0"/>
                                                      <w:marTop w:val="0"/>
                                                      <w:marBottom w:val="0"/>
                                                      <w:divBdr>
                                                        <w:top w:val="none" w:sz="0" w:space="0" w:color="auto"/>
                                                        <w:left w:val="none" w:sz="0" w:space="0" w:color="auto"/>
                                                        <w:bottom w:val="none" w:sz="0" w:space="0" w:color="auto"/>
                                                        <w:right w:val="none" w:sz="0" w:space="0" w:color="auto"/>
                                                      </w:divBdr>
                                                      <w:divsChild>
                                                        <w:div w:id="1939634867">
                                                          <w:marLeft w:val="0"/>
                                                          <w:marRight w:val="0"/>
                                                          <w:marTop w:val="0"/>
                                                          <w:marBottom w:val="0"/>
                                                          <w:divBdr>
                                                            <w:top w:val="none" w:sz="0" w:space="0" w:color="auto"/>
                                                            <w:left w:val="none" w:sz="0" w:space="0" w:color="auto"/>
                                                            <w:bottom w:val="none" w:sz="0" w:space="0" w:color="auto"/>
                                                            <w:right w:val="none" w:sz="0" w:space="0" w:color="auto"/>
                                                          </w:divBdr>
                                                          <w:divsChild>
                                                            <w:div w:id="1655841994">
                                                              <w:marLeft w:val="0"/>
                                                              <w:marRight w:val="0"/>
                                                              <w:marTop w:val="0"/>
                                                              <w:marBottom w:val="0"/>
                                                              <w:divBdr>
                                                                <w:top w:val="none" w:sz="0" w:space="0" w:color="auto"/>
                                                                <w:left w:val="none" w:sz="0" w:space="0" w:color="auto"/>
                                                                <w:bottom w:val="none" w:sz="0" w:space="0" w:color="auto"/>
                                                                <w:right w:val="none" w:sz="0" w:space="0" w:color="auto"/>
                                                              </w:divBdr>
                                                              <w:divsChild>
                                                                <w:div w:id="83592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229351">
      <w:bodyDiv w:val="1"/>
      <w:marLeft w:val="0"/>
      <w:marRight w:val="0"/>
      <w:marTop w:val="0"/>
      <w:marBottom w:val="0"/>
      <w:divBdr>
        <w:top w:val="none" w:sz="0" w:space="0" w:color="auto"/>
        <w:left w:val="none" w:sz="0" w:space="0" w:color="auto"/>
        <w:bottom w:val="none" w:sz="0" w:space="0" w:color="auto"/>
        <w:right w:val="none" w:sz="0" w:space="0" w:color="auto"/>
      </w:divBdr>
      <w:divsChild>
        <w:div w:id="1941335902">
          <w:marLeft w:val="0"/>
          <w:marRight w:val="0"/>
          <w:marTop w:val="0"/>
          <w:marBottom w:val="0"/>
          <w:divBdr>
            <w:top w:val="none" w:sz="0" w:space="0" w:color="auto"/>
            <w:left w:val="none" w:sz="0" w:space="0" w:color="auto"/>
            <w:bottom w:val="none" w:sz="0" w:space="0" w:color="auto"/>
            <w:right w:val="none" w:sz="0" w:space="0" w:color="auto"/>
          </w:divBdr>
          <w:divsChild>
            <w:div w:id="1442071029">
              <w:marLeft w:val="0"/>
              <w:marRight w:val="0"/>
              <w:marTop w:val="0"/>
              <w:marBottom w:val="0"/>
              <w:divBdr>
                <w:top w:val="none" w:sz="0" w:space="0" w:color="auto"/>
                <w:left w:val="none" w:sz="0" w:space="0" w:color="auto"/>
                <w:bottom w:val="none" w:sz="0" w:space="0" w:color="auto"/>
                <w:right w:val="none" w:sz="0" w:space="0" w:color="auto"/>
              </w:divBdr>
              <w:divsChild>
                <w:div w:id="831916999">
                  <w:marLeft w:val="0"/>
                  <w:marRight w:val="0"/>
                  <w:marTop w:val="0"/>
                  <w:marBottom w:val="0"/>
                  <w:divBdr>
                    <w:top w:val="none" w:sz="0" w:space="0" w:color="auto"/>
                    <w:left w:val="none" w:sz="0" w:space="0" w:color="auto"/>
                    <w:bottom w:val="none" w:sz="0" w:space="0" w:color="auto"/>
                    <w:right w:val="none" w:sz="0" w:space="0" w:color="auto"/>
                  </w:divBdr>
                  <w:divsChild>
                    <w:div w:id="1384064901">
                      <w:marLeft w:val="0"/>
                      <w:marRight w:val="0"/>
                      <w:marTop w:val="0"/>
                      <w:marBottom w:val="0"/>
                      <w:divBdr>
                        <w:top w:val="none" w:sz="0" w:space="0" w:color="auto"/>
                        <w:left w:val="none" w:sz="0" w:space="0" w:color="auto"/>
                        <w:bottom w:val="none" w:sz="0" w:space="0" w:color="auto"/>
                        <w:right w:val="none" w:sz="0" w:space="0" w:color="auto"/>
                      </w:divBdr>
                      <w:divsChild>
                        <w:div w:id="1998266285">
                          <w:marLeft w:val="0"/>
                          <w:marRight w:val="0"/>
                          <w:marTop w:val="0"/>
                          <w:marBottom w:val="0"/>
                          <w:divBdr>
                            <w:top w:val="none" w:sz="0" w:space="0" w:color="auto"/>
                            <w:left w:val="none" w:sz="0" w:space="0" w:color="auto"/>
                            <w:bottom w:val="none" w:sz="0" w:space="0" w:color="auto"/>
                            <w:right w:val="none" w:sz="0" w:space="0" w:color="auto"/>
                          </w:divBdr>
                          <w:divsChild>
                            <w:div w:id="2027637224">
                              <w:marLeft w:val="0"/>
                              <w:marRight w:val="0"/>
                              <w:marTop w:val="0"/>
                              <w:marBottom w:val="0"/>
                              <w:divBdr>
                                <w:top w:val="none" w:sz="0" w:space="0" w:color="auto"/>
                                <w:left w:val="none" w:sz="0" w:space="0" w:color="auto"/>
                                <w:bottom w:val="none" w:sz="0" w:space="0" w:color="auto"/>
                                <w:right w:val="none" w:sz="0" w:space="0" w:color="auto"/>
                              </w:divBdr>
                              <w:divsChild>
                                <w:div w:id="1111900287">
                                  <w:marLeft w:val="0"/>
                                  <w:marRight w:val="0"/>
                                  <w:marTop w:val="0"/>
                                  <w:marBottom w:val="0"/>
                                  <w:divBdr>
                                    <w:top w:val="none" w:sz="0" w:space="0" w:color="auto"/>
                                    <w:left w:val="none" w:sz="0" w:space="0" w:color="auto"/>
                                    <w:bottom w:val="none" w:sz="0" w:space="0" w:color="auto"/>
                                    <w:right w:val="none" w:sz="0" w:space="0" w:color="auto"/>
                                  </w:divBdr>
                                  <w:divsChild>
                                    <w:div w:id="1763990082">
                                      <w:marLeft w:val="0"/>
                                      <w:marRight w:val="0"/>
                                      <w:marTop w:val="0"/>
                                      <w:marBottom w:val="0"/>
                                      <w:divBdr>
                                        <w:top w:val="none" w:sz="0" w:space="0" w:color="auto"/>
                                        <w:left w:val="none" w:sz="0" w:space="0" w:color="auto"/>
                                        <w:bottom w:val="none" w:sz="0" w:space="0" w:color="auto"/>
                                        <w:right w:val="none" w:sz="0" w:space="0" w:color="auto"/>
                                      </w:divBdr>
                                      <w:divsChild>
                                        <w:div w:id="18936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56202">
                                  <w:marLeft w:val="0"/>
                                  <w:marRight w:val="0"/>
                                  <w:marTop w:val="0"/>
                                  <w:marBottom w:val="0"/>
                                  <w:divBdr>
                                    <w:top w:val="none" w:sz="0" w:space="0" w:color="auto"/>
                                    <w:left w:val="none" w:sz="0" w:space="0" w:color="auto"/>
                                    <w:bottom w:val="none" w:sz="0" w:space="0" w:color="auto"/>
                                    <w:right w:val="none" w:sz="0" w:space="0" w:color="auto"/>
                                  </w:divBdr>
                                  <w:divsChild>
                                    <w:div w:id="819734950">
                                      <w:marLeft w:val="0"/>
                                      <w:marRight w:val="0"/>
                                      <w:marTop w:val="0"/>
                                      <w:marBottom w:val="0"/>
                                      <w:divBdr>
                                        <w:top w:val="none" w:sz="0" w:space="0" w:color="auto"/>
                                        <w:left w:val="none" w:sz="0" w:space="0" w:color="auto"/>
                                        <w:bottom w:val="none" w:sz="0" w:space="0" w:color="auto"/>
                                        <w:right w:val="none" w:sz="0" w:space="0" w:color="auto"/>
                                      </w:divBdr>
                                      <w:divsChild>
                                        <w:div w:id="1864972964">
                                          <w:marLeft w:val="0"/>
                                          <w:marRight w:val="0"/>
                                          <w:marTop w:val="0"/>
                                          <w:marBottom w:val="0"/>
                                          <w:divBdr>
                                            <w:top w:val="none" w:sz="0" w:space="0" w:color="auto"/>
                                            <w:left w:val="none" w:sz="0" w:space="0" w:color="auto"/>
                                            <w:bottom w:val="none" w:sz="0" w:space="0" w:color="auto"/>
                                            <w:right w:val="none" w:sz="0" w:space="0" w:color="auto"/>
                                          </w:divBdr>
                                          <w:divsChild>
                                            <w:div w:id="314724884">
                                              <w:marLeft w:val="0"/>
                                              <w:marRight w:val="0"/>
                                              <w:marTop w:val="0"/>
                                              <w:marBottom w:val="94"/>
                                              <w:divBdr>
                                                <w:top w:val="none" w:sz="0" w:space="0" w:color="auto"/>
                                                <w:left w:val="none" w:sz="0" w:space="0" w:color="auto"/>
                                                <w:bottom w:val="none" w:sz="0" w:space="0" w:color="auto"/>
                                                <w:right w:val="none" w:sz="0" w:space="0" w:color="auto"/>
                                              </w:divBdr>
                                              <w:divsChild>
                                                <w:div w:id="120809081">
                                                  <w:marLeft w:val="0"/>
                                                  <w:marRight w:val="0"/>
                                                  <w:marTop w:val="0"/>
                                                  <w:marBottom w:val="0"/>
                                                  <w:divBdr>
                                                    <w:top w:val="none" w:sz="0" w:space="0" w:color="auto"/>
                                                    <w:left w:val="none" w:sz="0" w:space="0" w:color="auto"/>
                                                    <w:bottom w:val="none" w:sz="0" w:space="0" w:color="auto"/>
                                                    <w:right w:val="none" w:sz="0" w:space="0" w:color="auto"/>
                                                  </w:divBdr>
                                                  <w:divsChild>
                                                    <w:div w:id="417601371">
                                                      <w:marLeft w:val="0"/>
                                                      <w:marRight w:val="0"/>
                                                      <w:marTop w:val="0"/>
                                                      <w:marBottom w:val="0"/>
                                                      <w:divBdr>
                                                        <w:top w:val="none" w:sz="0" w:space="0" w:color="auto"/>
                                                        <w:left w:val="none" w:sz="0" w:space="0" w:color="auto"/>
                                                        <w:bottom w:val="none" w:sz="0" w:space="0" w:color="auto"/>
                                                        <w:right w:val="none" w:sz="0" w:space="0" w:color="auto"/>
                                                      </w:divBdr>
                                                      <w:divsChild>
                                                        <w:div w:id="313066974">
                                                          <w:marLeft w:val="0"/>
                                                          <w:marRight w:val="0"/>
                                                          <w:marTop w:val="0"/>
                                                          <w:marBottom w:val="0"/>
                                                          <w:divBdr>
                                                            <w:top w:val="none" w:sz="0" w:space="0" w:color="auto"/>
                                                            <w:left w:val="none" w:sz="0" w:space="0" w:color="auto"/>
                                                            <w:bottom w:val="none" w:sz="0" w:space="0" w:color="auto"/>
                                                            <w:right w:val="none" w:sz="0" w:space="0" w:color="auto"/>
                                                          </w:divBdr>
                                                          <w:divsChild>
                                                            <w:div w:id="375618312">
                                                              <w:marLeft w:val="0"/>
                                                              <w:marRight w:val="0"/>
                                                              <w:marTop w:val="0"/>
                                                              <w:marBottom w:val="0"/>
                                                              <w:divBdr>
                                                                <w:top w:val="none" w:sz="0" w:space="0" w:color="auto"/>
                                                                <w:left w:val="none" w:sz="0" w:space="0" w:color="auto"/>
                                                                <w:bottom w:val="none" w:sz="0" w:space="0" w:color="auto"/>
                                                                <w:right w:val="none" w:sz="0" w:space="0" w:color="auto"/>
                                                              </w:divBdr>
                                                              <w:divsChild>
                                                                <w:div w:id="16789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6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0798">
                                  <w:marLeft w:val="0"/>
                                  <w:marRight w:val="0"/>
                                  <w:marTop w:val="0"/>
                                  <w:marBottom w:val="0"/>
                                  <w:divBdr>
                                    <w:top w:val="none" w:sz="0" w:space="0" w:color="auto"/>
                                    <w:left w:val="none" w:sz="0" w:space="0" w:color="auto"/>
                                    <w:bottom w:val="none" w:sz="0" w:space="0" w:color="auto"/>
                                    <w:right w:val="none" w:sz="0" w:space="0" w:color="auto"/>
                                  </w:divBdr>
                                  <w:divsChild>
                                    <w:div w:id="1740593603">
                                      <w:marLeft w:val="0"/>
                                      <w:marRight w:val="0"/>
                                      <w:marTop w:val="0"/>
                                      <w:marBottom w:val="0"/>
                                      <w:divBdr>
                                        <w:top w:val="none" w:sz="0" w:space="0" w:color="auto"/>
                                        <w:left w:val="none" w:sz="0" w:space="0" w:color="auto"/>
                                        <w:bottom w:val="none" w:sz="0" w:space="0" w:color="auto"/>
                                        <w:right w:val="none" w:sz="0" w:space="0" w:color="auto"/>
                                      </w:divBdr>
                                      <w:divsChild>
                                        <w:div w:id="1048451053">
                                          <w:marLeft w:val="0"/>
                                          <w:marRight w:val="0"/>
                                          <w:marTop w:val="0"/>
                                          <w:marBottom w:val="0"/>
                                          <w:divBdr>
                                            <w:top w:val="none" w:sz="0" w:space="0" w:color="auto"/>
                                            <w:left w:val="none" w:sz="0" w:space="0" w:color="auto"/>
                                            <w:bottom w:val="none" w:sz="0" w:space="0" w:color="auto"/>
                                            <w:right w:val="none" w:sz="0" w:space="0" w:color="auto"/>
                                          </w:divBdr>
                                          <w:divsChild>
                                            <w:div w:id="1419714690">
                                              <w:marLeft w:val="0"/>
                                              <w:marRight w:val="0"/>
                                              <w:marTop w:val="0"/>
                                              <w:marBottom w:val="0"/>
                                              <w:divBdr>
                                                <w:top w:val="none" w:sz="0" w:space="0" w:color="auto"/>
                                                <w:left w:val="none" w:sz="0" w:space="0" w:color="auto"/>
                                                <w:bottom w:val="none" w:sz="0" w:space="0" w:color="auto"/>
                                                <w:right w:val="none" w:sz="0" w:space="0" w:color="auto"/>
                                              </w:divBdr>
                                              <w:divsChild>
                                                <w:div w:id="1023286393">
                                                  <w:marLeft w:val="0"/>
                                                  <w:marRight w:val="0"/>
                                                  <w:marTop w:val="0"/>
                                                  <w:marBottom w:val="0"/>
                                                  <w:divBdr>
                                                    <w:top w:val="none" w:sz="0" w:space="0" w:color="auto"/>
                                                    <w:left w:val="none" w:sz="0" w:space="0" w:color="auto"/>
                                                    <w:bottom w:val="none" w:sz="0" w:space="0" w:color="auto"/>
                                                    <w:right w:val="none" w:sz="0" w:space="0" w:color="auto"/>
                                                  </w:divBdr>
                                                </w:div>
                                                <w:div w:id="1859343993">
                                                  <w:marLeft w:val="0"/>
                                                  <w:marRight w:val="0"/>
                                                  <w:marTop w:val="0"/>
                                                  <w:marBottom w:val="0"/>
                                                  <w:divBdr>
                                                    <w:top w:val="none" w:sz="0" w:space="0" w:color="auto"/>
                                                    <w:left w:val="none" w:sz="0" w:space="0" w:color="auto"/>
                                                    <w:bottom w:val="none" w:sz="0" w:space="0" w:color="auto"/>
                                                    <w:right w:val="none" w:sz="0" w:space="0" w:color="auto"/>
                                                  </w:divBdr>
                                                </w:div>
                                                <w:div w:id="1974627858">
                                                  <w:marLeft w:val="0"/>
                                                  <w:marRight w:val="0"/>
                                                  <w:marTop w:val="0"/>
                                                  <w:marBottom w:val="0"/>
                                                  <w:divBdr>
                                                    <w:top w:val="none" w:sz="0" w:space="0" w:color="auto"/>
                                                    <w:left w:val="none" w:sz="0" w:space="0" w:color="auto"/>
                                                    <w:bottom w:val="none" w:sz="0" w:space="0" w:color="auto"/>
                                                    <w:right w:val="none" w:sz="0" w:space="0" w:color="auto"/>
                                                  </w:divBdr>
                                                </w:div>
                                                <w:div w:id="16396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6764936">
      <w:bodyDiv w:val="1"/>
      <w:marLeft w:val="0"/>
      <w:marRight w:val="0"/>
      <w:marTop w:val="0"/>
      <w:marBottom w:val="0"/>
      <w:divBdr>
        <w:top w:val="none" w:sz="0" w:space="0" w:color="auto"/>
        <w:left w:val="none" w:sz="0" w:space="0" w:color="auto"/>
        <w:bottom w:val="none" w:sz="0" w:space="0" w:color="auto"/>
        <w:right w:val="none" w:sz="0" w:space="0" w:color="auto"/>
      </w:divBdr>
      <w:divsChild>
        <w:div w:id="1457289125">
          <w:marLeft w:val="0"/>
          <w:marRight w:val="0"/>
          <w:marTop w:val="0"/>
          <w:marBottom w:val="0"/>
          <w:divBdr>
            <w:top w:val="none" w:sz="0" w:space="0" w:color="auto"/>
            <w:left w:val="none" w:sz="0" w:space="0" w:color="auto"/>
            <w:bottom w:val="none" w:sz="0" w:space="0" w:color="auto"/>
            <w:right w:val="none" w:sz="0" w:space="0" w:color="auto"/>
          </w:divBdr>
          <w:divsChild>
            <w:div w:id="649796145">
              <w:marLeft w:val="0"/>
              <w:marRight w:val="0"/>
              <w:marTop w:val="0"/>
              <w:marBottom w:val="0"/>
              <w:divBdr>
                <w:top w:val="none" w:sz="0" w:space="0" w:color="auto"/>
                <w:left w:val="none" w:sz="0" w:space="0" w:color="auto"/>
                <w:bottom w:val="none" w:sz="0" w:space="0" w:color="auto"/>
                <w:right w:val="none" w:sz="0" w:space="0" w:color="auto"/>
              </w:divBdr>
              <w:divsChild>
                <w:div w:id="706763383">
                  <w:marLeft w:val="0"/>
                  <w:marRight w:val="0"/>
                  <w:marTop w:val="0"/>
                  <w:marBottom w:val="0"/>
                  <w:divBdr>
                    <w:top w:val="none" w:sz="0" w:space="0" w:color="auto"/>
                    <w:left w:val="none" w:sz="0" w:space="0" w:color="auto"/>
                    <w:bottom w:val="none" w:sz="0" w:space="0" w:color="auto"/>
                    <w:right w:val="none" w:sz="0" w:space="0" w:color="auto"/>
                  </w:divBdr>
                  <w:divsChild>
                    <w:div w:id="319694298">
                      <w:marLeft w:val="0"/>
                      <w:marRight w:val="0"/>
                      <w:marTop w:val="0"/>
                      <w:marBottom w:val="0"/>
                      <w:divBdr>
                        <w:top w:val="none" w:sz="0" w:space="0" w:color="auto"/>
                        <w:left w:val="none" w:sz="0" w:space="0" w:color="auto"/>
                        <w:bottom w:val="none" w:sz="0" w:space="0" w:color="auto"/>
                        <w:right w:val="none" w:sz="0" w:space="0" w:color="auto"/>
                      </w:divBdr>
                      <w:divsChild>
                        <w:div w:id="50888043">
                          <w:marLeft w:val="0"/>
                          <w:marRight w:val="0"/>
                          <w:marTop w:val="0"/>
                          <w:marBottom w:val="0"/>
                          <w:divBdr>
                            <w:top w:val="none" w:sz="0" w:space="0" w:color="auto"/>
                            <w:left w:val="none" w:sz="0" w:space="0" w:color="auto"/>
                            <w:bottom w:val="none" w:sz="0" w:space="0" w:color="auto"/>
                            <w:right w:val="none" w:sz="0" w:space="0" w:color="auto"/>
                          </w:divBdr>
                          <w:divsChild>
                            <w:div w:id="1616400630">
                              <w:marLeft w:val="0"/>
                              <w:marRight w:val="0"/>
                              <w:marTop w:val="0"/>
                              <w:marBottom w:val="0"/>
                              <w:divBdr>
                                <w:top w:val="none" w:sz="0" w:space="0" w:color="auto"/>
                                <w:left w:val="none" w:sz="0" w:space="0" w:color="auto"/>
                                <w:bottom w:val="none" w:sz="0" w:space="0" w:color="auto"/>
                                <w:right w:val="none" w:sz="0" w:space="0" w:color="auto"/>
                              </w:divBdr>
                              <w:divsChild>
                                <w:div w:id="653071244">
                                  <w:marLeft w:val="0"/>
                                  <w:marRight w:val="0"/>
                                  <w:marTop w:val="0"/>
                                  <w:marBottom w:val="0"/>
                                  <w:divBdr>
                                    <w:top w:val="none" w:sz="0" w:space="0" w:color="auto"/>
                                    <w:left w:val="none" w:sz="0" w:space="0" w:color="auto"/>
                                    <w:bottom w:val="none" w:sz="0" w:space="0" w:color="auto"/>
                                    <w:right w:val="none" w:sz="0" w:space="0" w:color="auto"/>
                                  </w:divBdr>
                                  <w:divsChild>
                                    <w:div w:id="1196116931">
                                      <w:marLeft w:val="0"/>
                                      <w:marRight w:val="0"/>
                                      <w:marTop w:val="0"/>
                                      <w:marBottom w:val="0"/>
                                      <w:divBdr>
                                        <w:top w:val="none" w:sz="0" w:space="0" w:color="auto"/>
                                        <w:left w:val="none" w:sz="0" w:space="0" w:color="auto"/>
                                        <w:bottom w:val="none" w:sz="0" w:space="0" w:color="auto"/>
                                        <w:right w:val="none" w:sz="0" w:space="0" w:color="auto"/>
                                      </w:divBdr>
                                      <w:divsChild>
                                        <w:div w:id="2104301284">
                                          <w:marLeft w:val="0"/>
                                          <w:marRight w:val="0"/>
                                          <w:marTop w:val="0"/>
                                          <w:marBottom w:val="0"/>
                                          <w:divBdr>
                                            <w:top w:val="none" w:sz="0" w:space="0" w:color="auto"/>
                                            <w:left w:val="none" w:sz="0" w:space="0" w:color="auto"/>
                                            <w:bottom w:val="none" w:sz="0" w:space="0" w:color="auto"/>
                                            <w:right w:val="none" w:sz="0" w:space="0" w:color="auto"/>
                                          </w:divBdr>
                                          <w:divsChild>
                                            <w:div w:id="973101309">
                                              <w:marLeft w:val="0"/>
                                              <w:marRight w:val="0"/>
                                              <w:marTop w:val="0"/>
                                              <w:marBottom w:val="94"/>
                                              <w:divBdr>
                                                <w:top w:val="none" w:sz="0" w:space="0" w:color="auto"/>
                                                <w:left w:val="none" w:sz="0" w:space="0" w:color="auto"/>
                                                <w:bottom w:val="none" w:sz="0" w:space="0" w:color="auto"/>
                                                <w:right w:val="none" w:sz="0" w:space="0" w:color="auto"/>
                                              </w:divBdr>
                                              <w:divsChild>
                                                <w:div w:id="1574850770">
                                                  <w:marLeft w:val="0"/>
                                                  <w:marRight w:val="0"/>
                                                  <w:marTop w:val="0"/>
                                                  <w:marBottom w:val="0"/>
                                                  <w:divBdr>
                                                    <w:top w:val="none" w:sz="0" w:space="0" w:color="auto"/>
                                                    <w:left w:val="none" w:sz="0" w:space="0" w:color="auto"/>
                                                    <w:bottom w:val="none" w:sz="0" w:space="0" w:color="auto"/>
                                                    <w:right w:val="none" w:sz="0" w:space="0" w:color="auto"/>
                                                  </w:divBdr>
                                                  <w:divsChild>
                                                    <w:div w:id="1724208086">
                                                      <w:marLeft w:val="0"/>
                                                      <w:marRight w:val="0"/>
                                                      <w:marTop w:val="0"/>
                                                      <w:marBottom w:val="0"/>
                                                      <w:divBdr>
                                                        <w:top w:val="none" w:sz="0" w:space="0" w:color="auto"/>
                                                        <w:left w:val="none" w:sz="0" w:space="0" w:color="auto"/>
                                                        <w:bottom w:val="none" w:sz="0" w:space="0" w:color="auto"/>
                                                        <w:right w:val="none" w:sz="0" w:space="0" w:color="auto"/>
                                                      </w:divBdr>
                                                      <w:divsChild>
                                                        <w:div w:id="232784031">
                                                          <w:marLeft w:val="0"/>
                                                          <w:marRight w:val="0"/>
                                                          <w:marTop w:val="0"/>
                                                          <w:marBottom w:val="0"/>
                                                          <w:divBdr>
                                                            <w:top w:val="none" w:sz="0" w:space="0" w:color="auto"/>
                                                            <w:left w:val="none" w:sz="0" w:space="0" w:color="auto"/>
                                                            <w:bottom w:val="none" w:sz="0" w:space="0" w:color="auto"/>
                                                            <w:right w:val="none" w:sz="0" w:space="0" w:color="auto"/>
                                                          </w:divBdr>
                                                          <w:divsChild>
                                                            <w:div w:id="1361467961">
                                                              <w:marLeft w:val="0"/>
                                                              <w:marRight w:val="0"/>
                                                              <w:marTop w:val="0"/>
                                                              <w:marBottom w:val="0"/>
                                                              <w:divBdr>
                                                                <w:top w:val="none" w:sz="0" w:space="0" w:color="auto"/>
                                                                <w:left w:val="none" w:sz="0" w:space="0" w:color="auto"/>
                                                                <w:bottom w:val="none" w:sz="0" w:space="0" w:color="auto"/>
                                                                <w:right w:val="none" w:sz="0" w:space="0" w:color="auto"/>
                                                              </w:divBdr>
                                                              <w:divsChild>
                                                                <w:div w:id="2089618778">
                                                                  <w:marLeft w:val="0"/>
                                                                  <w:marRight w:val="0"/>
                                                                  <w:marTop w:val="0"/>
                                                                  <w:marBottom w:val="0"/>
                                                                  <w:divBdr>
                                                                    <w:top w:val="none" w:sz="0" w:space="0" w:color="auto"/>
                                                                    <w:left w:val="none" w:sz="0" w:space="0" w:color="auto"/>
                                                                    <w:bottom w:val="none" w:sz="0" w:space="0" w:color="auto"/>
                                                                    <w:right w:val="none" w:sz="0" w:space="0" w:color="auto"/>
                                                                  </w:divBdr>
                                                                </w:div>
                                                              </w:divsChild>
                                                            </w:div>
                                                            <w:div w:id="1147088449">
                                                              <w:marLeft w:val="0"/>
                                                              <w:marRight w:val="0"/>
                                                              <w:marTop w:val="0"/>
                                                              <w:marBottom w:val="0"/>
                                                              <w:divBdr>
                                                                <w:top w:val="none" w:sz="0" w:space="0" w:color="auto"/>
                                                                <w:left w:val="none" w:sz="0" w:space="0" w:color="auto"/>
                                                                <w:bottom w:val="none" w:sz="0" w:space="0" w:color="auto"/>
                                                                <w:right w:val="none" w:sz="0" w:space="0" w:color="auto"/>
                                                              </w:divBdr>
                                                              <w:divsChild>
                                                                <w:div w:id="212114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3496950">
      <w:bodyDiv w:val="1"/>
      <w:marLeft w:val="0"/>
      <w:marRight w:val="0"/>
      <w:marTop w:val="0"/>
      <w:marBottom w:val="0"/>
      <w:divBdr>
        <w:top w:val="none" w:sz="0" w:space="0" w:color="auto"/>
        <w:left w:val="none" w:sz="0" w:space="0" w:color="auto"/>
        <w:bottom w:val="none" w:sz="0" w:space="0" w:color="auto"/>
        <w:right w:val="none" w:sz="0" w:space="0" w:color="auto"/>
      </w:divBdr>
      <w:divsChild>
        <w:div w:id="1097601446">
          <w:marLeft w:val="0"/>
          <w:marRight w:val="0"/>
          <w:marTop w:val="0"/>
          <w:marBottom w:val="0"/>
          <w:divBdr>
            <w:top w:val="none" w:sz="0" w:space="0" w:color="auto"/>
            <w:left w:val="none" w:sz="0" w:space="0" w:color="auto"/>
            <w:bottom w:val="none" w:sz="0" w:space="0" w:color="auto"/>
            <w:right w:val="none" w:sz="0" w:space="0" w:color="auto"/>
          </w:divBdr>
          <w:divsChild>
            <w:div w:id="596787009">
              <w:marLeft w:val="0"/>
              <w:marRight w:val="0"/>
              <w:marTop w:val="0"/>
              <w:marBottom w:val="0"/>
              <w:divBdr>
                <w:top w:val="none" w:sz="0" w:space="0" w:color="auto"/>
                <w:left w:val="none" w:sz="0" w:space="0" w:color="auto"/>
                <w:bottom w:val="none" w:sz="0" w:space="0" w:color="auto"/>
                <w:right w:val="none" w:sz="0" w:space="0" w:color="auto"/>
              </w:divBdr>
              <w:divsChild>
                <w:div w:id="1929803462">
                  <w:marLeft w:val="0"/>
                  <w:marRight w:val="0"/>
                  <w:marTop w:val="0"/>
                  <w:marBottom w:val="0"/>
                  <w:divBdr>
                    <w:top w:val="none" w:sz="0" w:space="0" w:color="auto"/>
                    <w:left w:val="none" w:sz="0" w:space="0" w:color="auto"/>
                    <w:bottom w:val="none" w:sz="0" w:space="0" w:color="auto"/>
                    <w:right w:val="none" w:sz="0" w:space="0" w:color="auto"/>
                  </w:divBdr>
                  <w:divsChild>
                    <w:div w:id="1783763645">
                      <w:marLeft w:val="0"/>
                      <w:marRight w:val="0"/>
                      <w:marTop w:val="0"/>
                      <w:marBottom w:val="0"/>
                      <w:divBdr>
                        <w:top w:val="none" w:sz="0" w:space="0" w:color="auto"/>
                        <w:left w:val="none" w:sz="0" w:space="0" w:color="auto"/>
                        <w:bottom w:val="none" w:sz="0" w:space="0" w:color="auto"/>
                        <w:right w:val="none" w:sz="0" w:space="0" w:color="auto"/>
                      </w:divBdr>
                      <w:divsChild>
                        <w:div w:id="2023050648">
                          <w:marLeft w:val="0"/>
                          <w:marRight w:val="0"/>
                          <w:marTop w:val="0"/>
                          <w:marBottom w:val="0"/>
                          <w:divBdr>
                            <w:top w:val="none" w:sz="0" w:space="0" w:color="auto"/>
                            <w:left w:val="none" w:sz="0" w:space="0" w:color="auto"/>
                            <w:bottom w:val="none" w:sz="0" w:space="0" w:color="auto"/>
                            <w:right w:val="none" w:sz="0" w:space="0" w:color="auto"/>
                          </w:divBdr>
                          <w:divsChild>
                            <w:div w:id="1301882959">
                              <w:marLeft w:val="0"/>
                              <w:marRight w:val="0"/>
                              <w:marTop w:val="0"/>
                              <w:marBottom w:val="0"/>
                              <w:divBdr>
                                <w:top w:val="none" w:sz="0" w:space="0" w:color="auto"/>
                                <w:left w:val="none" w:sz="0" w:space="0" w:color="auto"/>
                                <w:bottom w:val="none" w:sz="0" w:space="0" w:color="auto"/>
                                <w:right w:val="none" w:sz="0" w:space="0" w:color="auto"/>
                              </w:divBdr>
                              <w:divsChild>
                                <w:div w:id="1491749241">
                                  <w:marLeft w:val="0"/>
                                  <w:marRight w:val="0"/>
                                  <w:marTop w:val="0"/>
                                  <w:marBottom w:val="0"/>
                                  <w:divBdr>
                                    <w:top w:val="none" w:sz="0" w:space="0" w:color="auto"/>
                                    <w:left w:val="none" w:sz="0" w:space="0" w:color="auto"/>
                                    <w:bottom w:val="none" w:sz="0" w:space="0" w:color="auto"/>
                                    <w:right w:val="none" w:sz="0" w:space="0" w:color="auto"/>
                                  </w:divBdr>
                                  <w:divsChild>
                                    <w:div w:id="1237596076">
                                      <w:marLeft w:val="0"/>
                                      <w:marRight w:val="0"/>
                                      <w:marTop w:val="0"/>
                                      <w:marBottom w:val="0"/>
                                      <w:divBdr>
                                        <w:top w:val="none" w:sz="0" w:space="0" w:color="auto"/>
                                        <w:left w:val="none" w:sz="0" w:space="0" w:color="auto"/>
                                        <w:bottom w:val="none" w:sz="0" w:space="0" w:color="auto"/>
                                        <w:right w:val="none" w:sz="0" w:space="0" w:color="auto"/>
                                      </w:divBdr>
                                      <w:divsChild>
                                        <w:div w:id="1389264263">
                                          <w:marLeft w:val="0"/>
                                          <w:marRight w:val="0"/>
                                          <w:marTop w:val="0"/>
                                          <w:marBottom w:val="0"/>
                                          <w:divBdr>
                                            <w:top w:val="none" w:sz="0" w:space="0" w:color="auto"/>
                                            <w:left w:val="none" w:sz="0" w:space="0" w:color="auto"/>
                                            <w:bottom w:val="none" w:sz="0" w:space="0" w:color="auto"/>
                                            <w:right w:val="none" w:sz="0" w:space="0" w:color="auto"/>
                                          </w:divBdr>
                                          <w:divsChild>
                                            <w:div w:id="130556609">
                                              <w:marLeft w:val="0"/>
                                              <w:marRight w:val="0"/>
                                              <w:marTop w:val="0"/>
                                              <w:marBottom w:val="94"/>
                                              <w:divBdr>
                                                <w:top w:val="none" w:sz="0" w:space="0" w:color="auto"/>
                                                <w:left w:val="none" w:sz="0" w:space="0" w:color="auto"/>
                                                <w:bottom w:val="none" w:sz="0" w:space="0" w:color="auto"/>
                                                <w:right w:val="none" w:sz="0" w:space="0" w:color="auto"/>
                                              </w:divBdr>
                                              <w:divsChild>
                                                <w:div w:id="800919883">
                                                  <w:marLeft w:val="0"/>
                                                  <w:marRight w:val="0"/>
                                                  <w:marTop w:val="0"/>
                                                  <w:marBottom w:val="0"/>
                                                  <w:divBdr>
                                                    <w:top w:val="none" w:sz="0" w:space="0" w:color="auto"/>
                                                    <w:left w:val="none" w:sz="0" w:space="0" w:color="auto"/>
                                                    <w:bottom w:val="none" w:sz="0" w:space="0" w:color="auto"/>
                                                    <w:right w:val="none" w:sz="0" w:space="0" w:color="auto"/>
                                                  </w:divBdr>
                                                  <w:divsChild>
                                                    <w:div w:id="634025156">
                                                      <w:marLeft w:val="0"/>
                                                      <w:marRight w:val="0"/>
                                                      <w:marTop w:val="0"/>
                                                      <w:marBottom w:val="0"/>
                                                      <w:divBdr>
                                                        <w:top w:val="none" w:sz="0" w:space="0" w:color="auto"/>
                                                        <w:left w:val="none" w:sz="0" w:space="0" w:color="auto"/>
                                                        <w:bottom w:val="none" w:sz="0" w:space="0" w:color="auto"/>
                                                        <w:right w:val="none" w:sz="0" w:space="0" w:color="auto"/>
                                                      </w:divBdr>
                                                      <w:divsChild>
                                                        <w:div w:id="287276979">
                                                          <w:marLeft w:val="0"/>
                                                          <w:marRight w:val="0"/>
                                                          <w:marTop w:val="0"/>
                                                          <w:marBottom w:val="0"/>
                                                          <w:divBdr>
                                                            <w:top w:val="none" w:sz="0" w:space="0" w:color="auto"/>
                                                            <w:left w:val="none" w:sz="0" w:space="0" w:color="auto"/>
                                                            <w:bottom w:val="none" w:sz="0" w:space="0" w:color="auto"/>
                                                            <w:right w:val="none" w:sz="0" w:space="0" w:color="auto"/>
                                                          </w:divBdr>
                                                          <w:divsChild>
                                                            <w:div w:id="1034698660">
                                                              <w:marLeft w:val="0"/>
                                                              <w:marRight w:val="0"/>
                                                              <w:marTop w:val="0"/>
                                                              <w:marBottom w:val="0"/>
                                                              <w:divBdr>
                                                                <w:top w:val="none" w:sz="0" w:space="0" w:color="auto"/>
                                                                <w:left w:val="none" w:sz="0" w:space="0" w:color="auto"/>
                                                                <w:bottom w:val="none" w:sz="0" w:space="0" w:color="auto"/>
                                                                <w:right w:val="none" w:sz="0" w:space="0" w:color="auto"/>
                                                              </w:divBdr>
                                                              <w:divsChild>
                                                                <w:div w:id="576331436">
                                                                  <w:marLeft w:val="0"/>
                                                                  <w:marRight w:val="0"/>
                                                                  <w:marTop w:val="0"/>
                                                                  <w:marBottom w:val="0"/>
                                                                  <w:divBdr>
                                                                    <w:top w:val="none" w:sz="0" w:space="0" w:color="auto"/>
                                                                    <w:left w:val="none" w:sz="0" w:space="0" w:color="auto"/>
                                                                    <w:bottom w:val="none" w:sz="0" w:space="0" w:color="auto"/>
                                                                    <w:right w:val="none" w:sz="0" w:space="0" w:color="auto"/>
                                                                  </w:divBdr>
                                                                  <w:divsChild>
                                                                    <w:div w:id="338387746">
                                                                      <w:marLeft w:val="0"/>
                                                                      <w:marRight w:val="0"/>
                                                                      <w:marTop w:val="0"/>
                                                                      <w:marBottom w:val="0"/>
                                                                      <w:divBdr>
                                                                        <w:top w:val="none" w:sz="0" w:space="0" w:color="auto"/>
                                                                        <w:left w:val="none" w:sz="0" w:space="0" w:color="auto"/>
                                                                        <w:bottom w:val="none" w:sz="0" w:space="0" w:color="auto"/>
                                                                        <w:right w:val="none" w:sz="0" w:space="0" w:color="auto"/>
                                                                      </w:divBdr>
                                                                      <w:divsChild>
                                                                        <w:div w:id="644244414">
                                                                          <w:marLeft w:val="0"/>
                                                                          <w:marRight w:val="0"/>
                                                                          <w:marTop w:val="0"/>
                                                                          <w:marBottom w:val="0"/>
                                                                          <w:divBdr>
                                                                            <w:top w:val="none" w:sz="0" w:space="0" w:color="auto"/>
                                                                            <w:left w:val="none" w:sz="0" w:space="0" w:color="auto"/>
                                                                            <w:bottom w:val="none" w:sz="0" w:space="0" w:color="auto"/>
                                                                            <w:right w:val="none" w:sz="0" w:space="0" w:color="auto"/>
                                                                          </w:divBdr>
                                                                          <w:divsChild>
                                                                            <w:div w:id="161081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115116">
                                                      <w:marLeft w:val="0"/>
                                                      <w:marRight w:val="0"/>
                                                      <w:marTop w:val="0"/>
                                                      <w:marBottom w:val="0"/>
                                                      <w:divBdr>
                                                        <w:top w:val="none" w:sz="0" w:space="0" w:color="auto"/>
                                                        <w:left w:val="none" w:sz="0" w:space="0" w:color="auto"/>
                                                        <w:bottom w:val="none" w:sz="0" w:space="0" w:color="auto"/>
                                                        <w:right w:val="none" w:sz="0" w:space="0" w:color="auto"/>
                                                      </w:divBdr>
                                                    </w:div>
                                                  </w:divsChild>
                                                </w:div>
                                                <w:div w:id="4294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6461422">
      <w:bodyDiv w:val="1"/>
      <w:marLeft w:val="0"/>
      <w:marRight w:val="0"/>
      <w:marTop w:val="0"/>
      <w:marBottom w:val="0"/>
      <w:divBdr>
        <w:top w:val="none" w:sz="0" w:space="0" w:color="auto"/>
        <w:left w:val="none" w:sz="0" w:space="0" w:color="auto"/>
        <w:bottom w:val="none" w:sz="0" w:space="0" w:color="auto"/>
        <w:right w:val="none" w:sz="0" w:space="0" w:color="auto"/>
      </w:divBdr>
      <w:divsChild>
        <w:div w:id="57480554">
          <w:marLeft w:val="0"/>
          <w:marRight w:val="0"/>
          <w:marTop w:val="0"/>
          <w:marBottom w:val="0"/>
          <w:divBdr>
            <w:top w:val="none" w:sz="0" w:space="0" w:color="auto"/>
            <w:left w:val="none" w:sz="0" w:space="0" w:color="auto"/>
            <w:bottom w:val="none" w:sz="0" w:space="0" w:color="auto"/>
            <w:right w:val="none" w:sz="0" w:space="0" w:color="auto"/>
          </w:divBdr>
          <w:divsChild>
            <w:div w:id="2138376726">
              <w:marLeft w:val="0"/>
              <w:marRight w:val="0"/>
              <w:marTop w:val="0"/>
              <w:marBottom w:val="0"/>
              <w:divBdr>
                <w:top w:val="none" w:sz="0" w:space="0" w:color="auto"/>
                <w:left w:val="none" w:sz="0" w:space="0" w:color="auto"/>
                <w:bottom w:val="none" w:sz="0" w:space="0" w:color="auto"/>
                <w:right w:val="none" w:sz="0" w:space="0" w:color="auto"/>
              </w:divBdr>
              <w:divsChild>
                <w:div w:id="1787196207">
                  <w:marLeft w:val="0"/>
                  <w:marRight w:val="0"/>
                  <w:marTop w:val="0"/>
                  <w:marBottom w:val="0"/>
                  <w:divBdr>
                    <w:top w:val="none" w:sz="0" w:space="0" w:color="auto"/>
                    <w:left w:val="none" w:sz="0" w:space="0" w:color="auto"/>
                    <w:bottom w:val="none" w:sz="0" w:space="0" w:color="auto"/>
                    <w:right w:val="none" w:sz="0" w:space="0" w:color="auto"/>
                  </w:divBdr>
                  <w:divsChild>
                    <w:div w:id="1396471942">
                      <w:marLeft w:val="0"/>
                      <w:marRight w:val="0"/>
                      <w:marTop w:val="0"/>
                      <w:marBottom w:val="0"/>
                      <w:divBdr>
                        <w:top w:val="none" w:sz="0" w:space="0" w:color="auto"/>
                        <w:left w:val="none" w:sz="0" w:space="0" w:color="auto"/>
                        <w:bottom w:val="none" w:sz="0" w:space="0" w:color="auto"/>
                        <w:right w:val="none" w:sz="0" w:space="0" w:color="auto"/>
                      </w:divBdr>
                      <w:divsChild>
                        <w:div w:id="1932855195">
                          <w:marLeft w:val="0"/>
                          <w:marRight w:val="0"/>
                          <w:marTop w:val="0"/>
                          <w:marBottom w:val="0"/>
                          <w:divBdr>
                            <w:top w:val="none" w:sz="0" w:space="0" w:color="auto"/>
                            <w:left w:val="none" w:sz="0" w:space="0" w:color="auto"/>
                            <w:bottom w:val="none" w:sz="0" w:space="0" w:color="auto"/>
                            <w:right w:val="none" w:sz="0" w:space="0" w:color="auto"/>
                          </w:divBdr>
                          <w:divsChild>
                            <w:div w:id="2076708387">
                              <w:marLeft w:val="0"/>
                              <w:marRight w:val="0"/>
                              <w:marTop w:val="0"/>
                              <w:marBottom w:val="0"/>
                              <w:divBdr>
                                <w:top w:val="none" w:sz="0" w:space="0" w:color="auto"/>
                                <w:left w:val="none" w:sz="0" w:space="0" w:color="auto"/>
                                <w:bottom w:val="none" w:sz="0" w:space="0" w:color="auto"/>
                                <w:right w:val="none" w:sz="0" w:space="0" w:color="auto"/>
                              </w:divBdr>
                              <w:divsChild>
                                <w:div w:id="1795899500">
                                  <w:marLeft w:val="0"/>
                                  <w:marRight w:val="0"/>
                                  <w:marTop w:val="0"/>
                                  <w:marBottom w:val="0"/>
                                  <w:divBdr>
                                    <w:top w:val="none" w:sz="0" w:space="0" w:color="auto"/>
                                    <w:left w:val="none" w:sz="0" w:space="0" w:color="auto"/>
                                    <w:bottom w:val="none" w:sz="0" w:space="0" w:color="auto"/>
                                    <w:right w:val="none" w:sz="0" w:space="0" w:color="auto"/>
                                  </w:divBdr>
                                  <w:divsChild>
                                    <w:div w:id="946541926">
                                      <w:marLeft w:val="0"/>
                                      <w:marRight w:val="0"/>
                                      <w:marTop w:val="0"/>
                                      <w:marBottom w:val="0"/>
                                      <w:divBdr>
                                        <w:top w:val="none" w:sz="0" w:space="0" w:color="auto"/>
                                        <w:left w:val="none" w:sz="0" w:space="0" w:color="auto"/>
                                        <w:bottom w:val="none" w:sz="0" w:space="0" w:color="auto"/>
                                        <w:right w:val="none" w:sz="0" w:space="0" w:color="auto"/>
                                      </w:divBdr>
                                      <w:divsChild>
                                        <w:div w:id="1126433824">
                                          <w:marLeft w:val="0"/>
                                          <w:marRight w:val="0"/>
                                          <w:marTop w:val="0"/>
                                          <w:marBottom w:val="0"/>
                                          <w:divBdr>
                                            <w:top w:val="none" w:sz="0" w:space="0" w:color="auto"/>
                                            <w:left w:val="none" w:sz="0" w:space="0" w:color="auto"/>
                                            <w:bottom w:val="none" w:sz="0" w:space="0" w:color="auto"/>
                                            <w:right w:val="none" w:sz="0" w:space="0" w:color="auto"/>
                                          </w:divBdr>
                                          <w:divsChild>
                                            <w:div w:id="976033789">
                                              <w:marLeft w:val="0"/>
                                              <w:marRight w:val="0"/>
                                              <w:marTop w:val="0"/>
                                              <w:marBottom w:val="94"/>
                                              <w:divBdr>
                                                <w:top w:val="none" w:sz="0" w:space="0" w:color="auto"/>
                                                <w:left w:val="none" w:sz="0" w:space="0" w:color="auto"/>
                                                <w:bottom w:val="none" w:sz="0" w:space="0" w:color="auto"/>
                                                <w:right w:val="none" w:sz="0" w:space="0" w:color="auto"/>
                                              </w:divBdr>
                                              <w:divsChild>
                                                <w:div w:id="1399858153">
                                                  <w:marLeft w:val="0"/>
                                                  <w:marRight w:val="0"/>
                                                  <w:marTop w:val="0"/>
                                                  <w:marBottom w:val="0"/>
                                                  <w:divBdr>
                                                    <w:top w:val="none" w:sz="0" w:space="0" w:color="auto"/>
                                                    <w:left w:val="none" w:sz="0" w:space="0" w:color="auto"/>
                                                    <w:bottom w:val="none" w:sz="0" w:space="0" w:color="auto"/>
                                                    <w:right w:val="none" w:sz="0" w:space="0" w:color="auto"/>
                                                  </w:divBdr>
                                                  <w:divsChild>
                                                    <w:div w:id="841044453">
                                                      <w:marLeft w:val="0"/>
                                                      <w:marRight w:val="0"/>
                                                      <w:marTop w:val="0"/>
                                                      <w:marBottom w:val="0"/>
                                                      <w:divBdr>
                                                        <w:top w:val="none" w:sz="0" w:space="0" w:color="auto"/>
                                                        <w:left w:val="none" w:sz="0" w:space="0" w:color="auto"/>
                                                        <w:bottom w:val="none" w:sz="0" w:space="0" w:color="auto"/>
                                                        <w:right w:val="none" w:sz="0" w:space="0" w:color="auto"/>
                                                      </w:divBdr>
                                                      <w:divsChild>
                                                        <w:div w:id="554321102">
                                                          <w:marLeft w:val="0"/>
                                                          <w:marRight w:val="0"/>
                                                          <w:marTop w:val="0"/>
                                                          <w:marBottom w:val="0"/>
                                                          <w:divBdr>
                                                            <w:top w:val="none" w:sz="0" w:space="0" w:color="auto"/>
                                                            <w:left w:val="none" w:sz="0" w:space="0" w:color="auto"/>
                                                            <w:bottom w:val="none" w:sz="0" w:space="0" w:color="auto"/>
                                                            <w:right w:val="none" w:sz="0" w:space="0" w:color="auto"/>
                                                          </w:divBdr>
                                                          <w:divsChild>
                                                            <w:div w:id="2013100794">
                                                              <w:marLeft w:val="0"/>
                                                              <w:marRight w:val="0"/>
                                                              <w:marTop w:val="0"/>
                                                              <w:marBottom w:val="0"/>
                                                              <w:divBdr>
                                                                <w:top w:val="none" w:sz="0" w:space="0" w:color="auto"/>
                                                                <w:left w:val="none" w:sz="0" w:space="0" w:color="auto"/>
                                                                <w:bottom w:val="none" w:sz="0" w:space="0" w:color="auto"/>
                                                                <w:right w:val="none" w:sz="0" w:space="0" w:color="auto"/>
                                                              </w:divBdr>
                                                              <w:divsChild>
                                                                <w:div w:id="31541523">
                                                                  <w:marLeft w:val="0"/>
                                                                  <w:marRight w:val="0"/>
                                                                  <w:marTop w:val="0"/>
                                                                  <w:marBottom w:val="0"/>
                                                                  <w:divBdr>
                                                                    <w:top w:val="none" w:sz="0" w:space="0" w:color="auto"/>
                                                                    <w:left w:val="none" w:sz="0" w:space="0" w:color="auto"/>
                                                                    <w:bottom w:val="none" w:sz="0" w:space="0" w:color="auto"/>
                                                                    <w:right w:val="none" w:sz="0" w:space="0" w:color="auto"/>
                                                                  </w:divBdr>
                                                                </w:div>
                                                              </w:divsChild>
                                                            </w:div>
                                                            <w:div w:id="357396916">
                                                              <w:marLeft w:val="0"/>
                                                              <w:marRight w:val="0"/>
                                                              <w:marTop w:val="0"/>
                                                              <w:marBottom w:val="0"/>
                                                              <w:divBdr>
                                                                <w:top w:val="none" w:sz="0" w:space="0" w:color="auto"/>
                                                                <w:left w:val="none" w:sz="0" w:space="0" w:color="auto"/>
                                                                <w:bottom w:val="none" w:sz="0" w:space="0" w:color="auto"/>
                                                                <w:right w:val="none" w:sz="0" w:space="0" w:color="auto"/>
                                                              </w:divBdr>
                                                              <w:divsChild>
                                                                <w:div w:id="162812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72147457">
      <w:bodyDiv w:val="1"/>
      <w:marLeft w:val="0"/>
      <w:marRight w:val="0"/>
      <w:marTop w:val="0"/>
      <w:marBottom w:val="0"/>
      <w:divBdr>
        <w:top w:val="none" w:sz="0" w:space="0" w:color="auto"/>
        <w:left w:val="none" w:sz="0" w:space="0" w:color="auto"/>
        <w:bottom w:val="none" w:sz="0" w:space="0" w:color="auto"/>
        <w:right w:val="none" w:sz="0" w:space="0" w:color="auto"/>
      </w:divBdr>
      <w:divsChild>
        <w:div w:id="2097052481">
          <w:marLeft w:val="0"/>
          <w:marRight w:val="0"/>
          <w:marTop w:val="0"/>
          <w:marBottom w:val="0"/>
          <w:divBdr>
            <w:top w:val="none" w:sz="0" w:space="0" w:color="auto"/>
            <w:left w:val="none" w:sz="0" w:space="0" w:color="auto"/>
            <w:bottom w:val="none" w:sz="0" w:space="0" w:color="auto"/>
            <w:right w:val="none" w:sz="0" w:space="0" w:color="auto"/>
          </w:divBdr>
          <w:divsChild>
            <w:div w:id="973603470">
              <w:marLeft w:val="0"/>
              <w:marRight w:val="0"/>
              <w:marTop w:val="0"/>
              <w:marBottom w:val="0"/>
              <w:divBdr>
                <w:top w:val="none" w:sz="0" w:space="0" w:color="auto"/>
                <w:left w:val="none" w:sz="0" w:space="0" w:color="auto"/>
                <w:bottom w:val="none" w:sz="0" w:space="0" w:color="auto"/>
                <w:right w:val="none" w:sz="0" w:space="0" w:color="auto"/>
              </w:divBdr>
              <w:divsChild>
                <w:div w:id="998507385">
                  <w:marLeft w:val="0"/>
                  <w:marRight w:val="0"/>
                  <w:marTop w:val="0"/>
                  <w:marBottom w:val="0"/>
                  <w:divBdr>
                    <w:top w:val="none" w:sz="0" w:space="0" w:color="auto"/>
                    <w:left w:val="none" w:sz="0" w:space="0" w:color="auto"/>
                    <w:bottom w:val="none" w:sz="0" w:space="0" w:color="auto"/>
                    <w:right w:val="none" w:sz="0" w:space="0" w:color="auto"/>
                  </w:divBdr>
                  <w:divsChild>
                    <w:div w:id="2114671119">
                      <w:marLeft w:val="0"/>
                      <w:marRight w:val="0"/>
                      <w:marTop w:val="0"/>
                      <w:marBottom w:val="0"/>
                      <w:divBdr>
                        <w:top w:val="none" w:sz="0" w:space="0" w:color="auto"/>
                        <w:left w:val="none" w:sz="0" w:space="0" w:color="auto"/>
                        <w:bottom w:val="none" w:sz="0" w:space="0" w:color="auto"/>
                        <w:right w:val="none" w:sz="0" w:space="0" w:color="auto"/>
                      </w:divBdr>
                      <w:divsChild>
                        <w:div w:id="2126805931">
                          <w:marLeft w:val="0"/>
                          <w:marRight w:val="0"/>
                          <w:marTop w:val="0"/>
                          <w:marBottom w:val="0"/>
                          <w:divBdr>
                            <w:top w:val="none" w:sz="0" w:space="0" w:color="auto"/>
                            <w:left w:val="none" w:sz="0" w:space="0" w:color="auto"/>
                            <w:bottom w:val="none" w:sz="0" w:space="0" w:color="auto"/>
                            <w:right w:val="none" w:sz="0" w:space="0" w:color="auto"/>
                          </w:divBdr>
                          <w:divsChild>
                            <w:div w:id="2004698157">
                              <w:marLeft w:val="0"/>
                              <w:marRight w:val="0"/>
                              <w:marTop w:val="0"/>
                              <w:marBottom w:val="0"/>
                              <w:divBdr>
                                <w:top w:val="none" w:sz="0" w:space="0" w:color="auto"/>
                                <w:left w:val="none" w:sz="0" w:space="0" w:color="auto"/>
                                <w:bottom w:val="none" w:sz="0" w:space="0" w:color="auto"/>
                                <w:right w:val="none" w:sz="0" w:space="0" w:color="auto"/>
                              </w:divBdr>
                              <w:divsChild>
                                <w:div w:id="1235357122">
                                  <w:marLeft w:val="0"/>
                                  <w:marRight w:val="0"/>
                                  <w:marTop w:val="0"/>
                                  <w:marBottom w:val="0"/>
                                  <w:divBdr>
                                    <w:top w:val="none" w:sz="0" w:space="0" w:color="auto"/>
                                    <w:left w:val="none" w:sz="0" w:space="0" w:color="auto"/>
                                    <w:bottom w:val="none" w:sz="0" w:space="0" w:color="auto"/>
                                    <w:right w:val="none" w:sz="0" w:space="0" w:color="auto"/>
                                  </w:divBdr>
                                  <w:divsChild>
                                    <w:div w:id="1853450860">
                                      <w:marLeft w:val="0"/>
                                      <w:marRight w:val="0"/>
                                      <w:marTop w:val="0"/>
                                      <w:marBottom w:val="0"/>
                                      <w:divBdr>
                                        <w:top w:val="none" w:sz="0" w:space="0" w:color="auto"/>
                                        <w:left w:val="none" w:sz="0" w:space="0" w:color="auto"/>
                                        <w:bottom w:val="none" w:sz="0" w:space="0" w:color="auto"/>
                                        <w:right w:val="none" w:sz="0" w:space="0" w:color="auto"/>
                                      </w:divBdr>
                                      <w:divsChild>
                                        <w:div w:id="1313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43253">
                                  <w:marLeft w:val="0"/>
                                  <w:marRight w:val="0"/>
                                  <w:marTop w:val="0"/>
                                  <w:marBottom w:val="0"/>
                                  <w:divBdr>
                                    <w:top w:val="none" w:sz="0" w:space="0" w:color="auto"/>
                                    <w:left w:val="none" w:sz="0" w:space="0" w:color="auto"/>
                                    <w:bottom w:val="none" w:sz="0" w:space="0" w:color="auto"/>
                                    <w:right w:val="none" w:sz="0" w:space="0" w:color="auto"/>
                                  </w:divBdr>
                                  <w:divsChild>
                                    <w:div w:id="2027975968">
                                      <w:marLeft w:val="0"/>
                                      <w:marRight w:val="0"/>
                                      <w:marTop w:val="0"/>
                                      <w:marBottom w:val="0"/>
                                      <w:divBdr>
                                        <w:top w:val="none" w:sz="0" w:space="0" w:color="auto"/>
                                        <w:left w:val="none" w:sz="0" w:space="0" w:color="auto"/>
                                        <w:bottom w:val="none" w:sz="0" w:space="0" w:color="auto"/>
                                        <w:right w:val="none" w:sz="0" w:space="0" w:color="auto"/>
                                      </w:divBdr>
                                      <w:divsChild>
                                        <w:div w:id="752506956">
                                          <w:marLeft w:val="0"/>
                                          <w:marRight w:val="0"/>
                                          <w:marTop w:val="0"/>
                                          <w:marBottom w:val="0"/>
                                          <w:divBdr>
                                            <w:top w:val="none" w:sz="0" w:space="0" w:color="auto"/>
                                            <w:left w:val="none" w:sz="0" w:space="0" w:color="auto"/>
                                            <w:bottom w:val="none" w:sz="0" w:space="0" w:color="auto"/>
                                            <w:right w:val="none" w:sz="0" w:space="0" w:color="auto"/>
                                          </w:divBdr>
                                          <w:divsChild>
                                            <w:div w:id="578057836">
                                              <w:marLeft w:val="0"/>
                                              <w:marRight w:val="0"/>
                                              <w:marTop w:val="0"/>
                                              <w:marBottom w:val="94"/>
                                              <w:divBdr>
                                                <w:top w:val="none" w:sz="0" w:space="0" w:color="auto"/>
                                                <w:left w:val="none" w:sz="0" w:space="0" w:color="auto"/>
                                                <w:bottom w:val="none" w:sz="0" w:space="0" w:color="auto"/>
                                                <w:right w:val="none" w:sz="0" w:space="0" w:color="auto"/>
                                              </w:divBdr>
                                              <w:divsChild>
                                                <w:div w:id="1978366972">
                                                  <w:marLeft w:val="0"/>
                                                  <w:marRight w:val="0"/>
                                                  <w:marTop w:val="0"/>
                                                  <w:marBottom w:val="0"/>
                                                  <w:divBdr>
                                                    <w:top w:val="none" w:sz="0" w:space="0" w:color="auto"/>
                                                    <w:left w:val="none" w:sz="0" w:space="0" w:color="auto"/>
                                                    <w:bottom w:val="none" w:sz="0" w:space="0" w:color="auto"/>
                                                    <w:right w:val="none" w:sz="0" w:space="0" w:color="auto"/>
                                                  </w:divBdr>
                                                  <w:divsChild>
                                                    <w:div w:id="110058429">
                                                      <w:marLeft w:val="0"/>
                                                      <w:marRight w:val="0"/>
                                                      <w:marTop w:val="0"/>
                                                      <w:marBottom w:val="0"/>
                                                      <w:divBdr>
                                                        <w:top w:val="none" w:sz="0" w:space="0" w:color="auto"/>
                                                        <w:left w:val="none" w:sz="0" w:space="0" w:color="auto"/>
                                                        <w:bottom w:val="none" w:sz="0" w:space="0" w:color="auto"/>
                                                        <w:right w:val="none" w:sz="0" w:space="0" w:color="auto"/>
                                                      </w:divBdr>
                                                      <w:divsChild>
                                                        <w:div w:id="2121602950">
                                                          <w:marLeft w:val="0"/>
                                                          <w:marRight w:val="0"/>
                                                          <w:marTop w:val="0"/>
                                                          <w:marBottom w:val="0"/>
                                                          <w:divBdr>
                                                            <w:top w:val="none" w:sz="0" w:space="0" w:color="auto"/>
                                                            <w:left w:val="none" w:sz="0" w:space="0" w:color="auto"/>
                                                            <w:bottom w:val="none" w:sz="0" w:space="0" w:color="auto"/>
                                                            <w:right w:val="none" w:sz="0" w:space="0" w:color="auto"/>
                                                          </w:divBdr>
                                                          <w:divsChild>
                                                            <w:div w:id="1214579041">
                                                              <w:marLeft w:val="0"/>
                                                              <w:marRight w:val="0"/>
                                                              <w:marTop w:val="0"/>
                                                              <w:marBottom w:val="0"/>
                                                              <w:divBdr>
                                                                <w:top w:val="none" w:sz="0" w:space="0" w:color="auto"/>
                                                                <w:left w:val="none" w:sz="0" w:space="0" w:color="auto"/>
                                                                <w:bottom w:val="none" w:sz="0" w:space="0" w:color="auto"/>
                                                                <w:right w:val="none" w:sz="0" w:space="0" w:color="auto"/>
                                                              </w:divBdr>
                                                              <w:divsChild>
                                                                <w:div w:id="14404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2909734">
      <w:bodyDiv w:val="1"/>
      <w:marLeft w:val="0"/>
      <w:marRight w:val="0"/>
      <w:marTop w:val="0"/>
      <w:marBottom w:val="0"/>
      <w:divBdr>
        <w:top w:val="none" w:sz="0" w:space="0" w:color="auto"/>
        <w:left w:val="none" w:sz="0" w:space="0" w:color="auto"/>
        <w:bottom w:val="none" w:sz="0" w:space="0" w:color="auto"/>
        <w:right w:val="none" w:sz="0" w:space="0" w:color="auto"/>
      </w:divBdr>
      <w:divsChild>
        <w:div w:id="98571951">
          <w:marLeft w:val="0"/>
          <w:marRight w:val="0"/>
          <w:marTop w:val="0"/>
          <w:marBottom w:val="0"/>
          <w:divBdr>
            <w:top w:val="none" w:sz="0" w:space="0" w:color="auto"/>
            <w:left w:val="none" w:sz="0" w:space="0" w:color="auto"/>
            <w:bottom w:val="none" w:sz="0" w:space="0" w:color="auto"/>
            <w:right w:val="none" w:sz="0" w:space="0" w:color="auto"/>
          </w:divBdr>
          <w:divsChild>
            <w:div w:id="1904873583">
              <w:marLeft w:val="0"/>
              <w:marRight w:val="0"/>
              <w:marTop w:val="0"/>
              <w:marBottom w:val="0"/>
              <w:divBdr>
                <w:top w:val="none" w:sz="0" w:space="0" w:color="auto"/>
                <w:left w:val="none" w:sz="0" w:space="0" w:color="auto"/>
                <w:bottom w:val="none" w:sz="0" w:space="0" w:color="auto"/>
                <w:right w:val="none" w:sz="0" w:space="0" w:color="auto"/>
              </w:divBdr>
              <w:divsChild>
                <w:div w:id="348146066">
                  <w:marLeft w:val="0"/>
                  <w:marRight w:val="0"/>
                  <w:marTop w:val="0"/>
                  <w:marBottom w:val="0"/>
                  <w:divBdr>
                    <w:top w:val="none" w:sz="0" w:space="0" w:color="auto"/>
                    <w:left w:val="none" w:sz="0" w:space="0" w:color="auto"/>
                    <w:bottom w:val="none" w:sz="0" w:space="0" w:color="auto"/>
                    <w:right w:val="none" w:sz="0" w:space="0" w:color="auto"/>
                  </w:divBdr>
                  <w:divsChild>
                    <w:div w:id="884294314">
                      <w:marLeft w:val="0"/>
                      <w:marRight w:val="0"/>
                      <w:marTop w:val="0"/>
                      <w:marBottom w:val="0"/>
                      <w:divBdr>
                        <w:top w:val="none" w:sz="0" w:space="0" w:color="auto"/>
                        <w:left w:val="none" w:sz="0" w:space="0" w:color="auto"/>
                        <w:bottom w:val="none" w:sz="0" w:space="0" w:color="auto"/>
                        <w:right w:val="none" w:sz="0" w:space="0" w:color="auto"/>
                      </w:divBdr>
                      <w:divsChild>
                        <w:div w:id="1594777298">
                          <w:marLeft w:val="0"/>
                          <w:marRight w:val="0"/>
                          <w:marTop w:val="0"/>
                          <w:marBottom w:val="0"/>
                          <w:divBdr>
                            <w:top w:val="none" w:sz="0" w:space="0" w:color="auto"/>
                            <w:left w:val="none" w:sz="0" w:space="0" w:color="auto"/>
                            <w:bottom w:val="none" w:sz="0" w:space="0" w:color="auto"/>
                            <w:right w:val="none" w:sz="0" w:space="0" w:color="auto"/>
                          </w:divBdr>
                          <w:divsChild>
                            <w:div w:id="298151546">
                              <w:marLeft w:val="0"/>
                              <w:marRight w:val="0"/>
                              <w:marTop w:val="0"/>
                              <w:marBottom w:val="0"/>
                              <w:divBdr>
                                <w:top w:val="none" w:sz="0" w:space="0" w:color="auto"/>
                                <w:left w:val="none" w:sz="0" w:space="0" w:color="auto"/>
                                <w:bottom w:val="none" w:sz="0" w:space="0" w:color="auto"/>
                                <w:right w:val="none" w:sz="0" w:space="0" w:color="auto"/>
                              </w:divBdr>
                              <w:divsChild>
                                <w:div w:id="388921738">
                                  <w:marLeft w:val="0"/>
                                  <w:marRight w:val="0"/>
                                  <w:marTop w:val="0"/>
                                  <w:marBottom w:val="0"/>
                                  <w:divBdr>
                                    <w:top w:val="none" w:sz="0" w:space="0" w:color="auto"/>
                                    <w:left w:val="none" w:sz="0" w:space="0" w:color="auto"/>
                                    <w:bottom w:val="none" w:sz="0" w:space="0" w:color="auto"/>
                                    <w:right w:val="none" w:sz="0" w:space="0" w:color="auto"/>
                                  </w:divBdr>
                                  <w:divsChild>
                                    <w:div w:id="1024749229">
                                      <w:marLeft w:val="0"/>
                                      <w:marRight w:val="0"/>
                                      <w:marTop w:val="0"/>
                                      <w:marBottom w:val="0"/>
                                      <w:divBdr>
                                        <w:top w:val="none" w:sz="0" w:space="0" w:color="auto"/>
                                        <w:left w:val="none" w:sz="0" w:space="0" w:color="auto"/>
                                        <w:bottom w:val="none" w:sz="0" w:space="0" w:color="auto"/>
                                        <w:right w:val="none" w:sz="0" w:space="0" w:color="auto"/>
                                      </w:divBdr>
                                      <w:divsChild>
                                        <w:div w:id="146323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433912">
                                  <w:marLeft w:val="0"/>
                                  <w:marRight w:val="0"/>
                                  <w:marTop w:val="0"/>
                                  <w:marBottom w:val="0"/>
                                  <w:divBdr>
                                    <w:top w:val="none" w:sz="0" w:space="0" w:color="auto"/>
                                    <w:left w:val="none" w:sz="0" w:space="0" w:color="auto"/>
                                    <w:bottom w:val="none" w:sz="0" w:space="0" w:color="auto"/>
                                    <w:right w:val="none" w:sz="0" w:space="0" w:color="auto"/>
                                  </w:divBdr>
                                  <w:divsChild>
                                    <w:div w:id="142281133">
                                      <w:marLeft w:val="0"/>
                                      <w:marRight w:val="0"/>
                                      <w:marTop w:val="0"/>
                                      <w:marBottom w:val="0"/>
                                      <w:divBdr>
                                        <w:top w:val="none" w:sz="0" w:space="0" w:color="auto"/>
                                        <w:left w:val="none" w:sz="0" w:space="0" w:color="auto"/>
                                        <w:bottom w:val="none" w:sz="0" w:space="0" w:color="auto"/>
                                        <w:right w:val="none" w:sz="0" w:space="0" w:color="auto"/>
                                      </w:divBdr>
                                      <w:divsChild>
                                        <w:div w:id="777991082">
                                          <w:marLeft w:val="0"/>
                                          <w:marRight w:val="0"/>
                                          <w:marTop w:val="0"/>
                                          <w:marBottom w:val="0"/>
                                          <w:divBdr>
                                            <w:top w:val="none" w:sz="0" w:space="0" w:color="auto"/>
                                            <w:left w:val="none" w:sz="0" w:space="0" w:color="auto"/>
                                            <w:bottom w:val="none" w:sz="0" w:space="0" w:color="auto"/>
                                            <w:right w:val="none" w:sz="0" w:space="0" w:color="auto"/>
                                          </w:divBdr>
                                          <w:divsChild>
                                            <w:div w:id="194120346">
                                              <w:marLeft w:val="0"/>
                                              <w:marRight w:val="0"/>
                                              <w:marTop w:val="0"/>
                                              <w:marBottom w:val="94"/>
                                              <w:divBdr>
                                                <w:top w:val="none" w:sz="0" w:space="0" w:color="auto"/>
                                                <w:left w:val="none" w:sz="0" w:space="0" w:color="auto"/>
                                                <w:bottom w:val="none" w:sz="0" w:space="0" w:color="auto"/>
                                                <w:right w:val="none" w:sz="0" w:space="0" w:color="auto"/>
                                              </w:divBdr>
                                              <w:divsChild>
                                                <w:div w:id="1607538923">
                                                  <w:marLeft w:val="0"/>
                                                  <w:marRight w:val="0"/>
                                                  <w:marTop w:val="0"/>
                                                  <w:marBottom w:val="0"/>
                                                  <w:divBdr>
                                                    <w:top w:val="none" w:sz="0" w:space="0" w:color="auto"/>
                                                    <w:left w:val="none" w:sz="0" w:space="0" w:color="auto"/>
                                                    <w:bottom w:val="none" w:sz="0" w:space="0" w:color="auto"/>
                                                    <w:right w:val="none" w:sz="0" w:space="0" w:color="auto"/>
                                                  </w:divBdr>
                                                  <w:divsChild>
                                                    <w:div w:id="1014258">
                                                      <w:marLeft w:val="0"/>
                                                      <w:marRight w:val="0"/>
                                                      <w:marTop w:val="0"/>
                                                      <w:marBottom w:val="0"/>
                                                      <w:divBdr>
                                                        <w:top w:val="none" w:sz="0" w:space="0" w:color="auto"/>
                                                        <w:left w:val="none" w:sz="0" w:space="0" w:color="auto"/>
                                                        <w:bottom w:val="none" w:sz="0" w:space="0" w:color="auto"/>
                                                        <w:right w:val="none" w:sz="0" w:space="0" w:color="auto"/>
                                                      </w:divBdr>
                                                      <w:divsChild>
                                                        <w:div w:id="1342973464">
                                                          <w:marLeft w:val="0"/>
                                                          <w:marRight w:val="0"/>
                                                          <w:marTop w:val="0"/>
                                                          <w:marBottom w:val="0"/>
                                                          <w:divBdr>
                                                            <w:top w:val="none" w:sz="0" w:space="0" w:color="auto"/>
                                                            <w:left w:val="none" w:sz="0" w:space="0" w:color="auto"/>
                                                            <w:bottom w:val="none" w:sz="0" w:space="0" w:color="auto"/>
                                                            <w:right w:val="none" w:sz="0" w:space="0" w:color="auto"/>
                                                          </w:divBdr>
                                                          <w:divsChild>
                                                            <w:div w:id="1053387555">
                                                              <w:marLeft w:val="0"/>
                                                              <w:marRight w:val="0"/>
                                                              <w:marTop w:val="0"/>
                                                              <w:marBottom w:val="0"/>
                                                              <w:divBdr>
                                                                <w:top w:val="none" w:sz="0" w:space="0" w:color="auto"/>
                                                                <w:left w:val="none" w:sz="0" w:space="0" w:color="auto"/>
                                                                <w:bottom w:val="none" w:sz="0" w:space="0" w:color="auto"/>
                                                                <w:right w:val="none" w:sz="0" w:space="0" w:color="auto"/>
                                                              </w:divBdr>
                                                              <w:divsChild>
                                                                <w:div w:id="14208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4536035">
      <w:bodyDiv w:val="1"/>
      <w:marLeft w:val="0"/>
      <w:marRight w:val="0"/>
      <w:marTop w:val="0"/>
      <w:marBottom w:val="0"/>
      <w:divBdr>
        <w:top w:val="none" w:sz="0" w:space="0" w:color="auto"/>
        <w:left w:val="none" w:sz="0" w:space="0" w:color="auto"/>
        <w:bottom w:val="none" w:sz="0" w:space="0" w:color="auto"/>
        <w:right w:val="none" w:sz="0" w:space="0" w:color="auto"/>
      </w:divBdr>
      <w:divsChild>
        <w:div w:id="240876044">
          <w:marLeft w:val="0"/>
          <w:marRight w:val="0"/>
          <w:marTop w:val="0"/>
          <w:marBottom w:val="0"/>
          <w:divBdr>
            <w:top w:val="none" w:sz="0" w:space="0" w:color="auto"/>
            <w:left w:val="none" w:sz="0" w:space="0" w:color="auto"/>
            <w:bottom w:val="none" w:sz="0" w:space="0" w:color="auto"/>
            <w:right w:val="none" w:sz="0" w:space="0" w:color="auto"/>
          </w:divBdr>
          <w:divsChild>
            <w:div w:id="1262451090">
              <w:marLeft w:val="0"/>
              <w:marRight w:val="0"/>
              <w:marTop w:val="0"/>
              <w:marBottom w:val="0"/>
              <w:divBdr>
                <w:top w:val="none" w:sz="0" w:space="0" w:color="auto"/>
                <w:left w:val="none" w:sz="0" w:space="0" w:color="auto"/>
                <w:bottom w:val="none" w:sz="0" w:space="0" w:color="auto"/>
                <w:right w:val="none" w:sz="0" w:space="0" w:color="auto"/>
              </w:divBdr>
              <w:divsChild>
                <w:div w:id="1584293420">
                  <w:marLeft w:val="0"/>
                  <w:marRight w:val="0"/>
                  <w:marTop w:val="0"/>
                  <w:marBottom w:val="0"/>
                  <w:divBdr>
                    <w:top w:val="none" w:sz="0" w:space="0" w:color="auto"/>
                    <w:left w:val="none" w:sz="0" w:space="0" w:color="auto"/>
                    <w:bottom w:val="none" w:sz="0" w:space="0" w:color="auto"/>
                    <w:right w:val="none" w:sz="0" w:space="0" w:color="auto"/>
                  </w:divBdr>
                  <w:divsChild>
                    <w:div w:id="1367877287">
                      <w:marLeft w:val="0"/>
                      <w:marRight w:val="0"/>
                      <w:marTop w:val="0"/>
                      <w:marBottom w:val="0"/>
                      <w:divBdr>
                        <w:top w:val="none" w:sz="0" w:space="0" w:color="auto"/>
                        <w:left w:val="none" w:sz="0" w:space="0" w:color="auto"/>
                        <w:bottom w:val="none" w:sz="0" w:space="0" w:color="auto"/>
                        <w:right w:val="none" w:sz="0" w:space="0" w:color="auto"/>
                      </w:divBdr>
                      <w:divsChild>
                        <w:div w:id="2076395967">
                          <w:marLeft w:val="0"/>
                          <w:marRight w:val="0"/>
                          <w:marTop w:val="0"/>
                          <w:marBottom w:val="0"/>
                          <w:divBdr>
                            <w:top w:val="none" w:sz="0" w:space="0" w:color="auto"/>
                            <w:left w:val="none" w:sz="0" w:space="0" w:color="auto"/>
                            <w:bottom w:val="none" w:sz="0" w:space="0" w:color="auto"/>
                            <w:right w:val="none" w:sz="0" w:space="0" w:color="auto"/>
                          </w:divBdr>
                          <w:divsChild>
                            <w:div w:id="535431826">
                              <w:marLeft w:val="0"/>
                              <w:marRight w:val="0"/>
                              <w:marTop w:val="0"/>
                              <w:marBottom w:val="0"/>
                              <w:divBdr>
                                <w:top w:val="none" w:sz="0" w:space="0" w:color="auto"/>
                                <w:left w:val="none" w:sz="0" w:space="0" w:color="auto"/>
                                <w:bottom w:val="none" w:sz="0" w:space="0" w:color="auto"/>
                                <w:right w:val="none" w:sz="0" w:space="0" w:color="auto"/>
                              </w:divBdr>
                              <w:divsChild>
                                <w:div w:id="949312549">
                                  <w:marLeft w:val="0"/>
                                  <w:marRight w:val="0"/>
                                  <w:marTop w:val="0"/>
                                  <w:marBottom w:val="0"/>
                                  <w:divBdr>
                                    <w:top w:val="none" w:sz="0" w:space="0" w:color="auto"/>
                                    <w:left w:val="none" w:sz="0" w:space="0" w:color="auto"/>
                                    <w:bottom w:val="none" w:sz="0" w:space="0" w:color="auto"/>
                                    <w:right w:val="none" w:sz="0" w:space="0" w:color="auto"/>
                                  </w:divBdr>
                                  <w:divsChild>
                                    <w:div w:id="1564220302">
                                      <w:marLeft w:val="0"/>
                                      <w:marRight w:val="0"/>
                                      <w:marTop w:val="0"/>
                                      <w:marBottom w:val="0"/>
                                      <w:divBdr>
                                        <w:top w:val="none" w:sz="0" w:space="0" w:color="auto"/>
                                        <w:left w:val="none" w:sz="0" w:space="0" w:color="auto"/>
                                        <w:bottom w:val="none" w:sz="0" w:space="0" w:color="auto"/>
                                        <w:right w:val="none" w:sz="0" w:space="0" w:color="auto"/>
                                      </w:divBdr>
                                      <w:divsChild>
                                        <w:div w:id="661588828">
                                          <w:marLeft w:val="0"/>
                                          <w:marRight w:val="0"/>
                                          <w:marTop w:val="0"/>
                                          <w:marBottom w:val="0"/>
                                          <w:divBdr>
                                            <w:top w:val="none" w:sz="0" w:space="0" w:color="auto"/>
                                            <w:left w:val="none" w:sz="0" w:space="0" w:color="auto"/>
                                            <w:bottom w:val="none" w:sz="0" w:space="0" w:color="auto"/>
                                            <w:right w:val="none" w:sz="0" w:space="0" w:color="auto"/>
                                          </w:divBdr>
                                          <w:divsChild>
                                            <w:div w:id="1897273864">
                                              <w:marLeft w:val="0"/>
                                              <w:marRight w:val="0"/>
                                              <w:marTop w:val="0"/>
                                              <w:marBottom w:val="94"/>
                                              <w:divBdr>
                                                <w:top w:val="none" w:sz="0" w:space="0" w:color="auto"/>
                                                <w:left w:val="none" w:sz="0" w:space="0" w:color="auto"/>
                                                <w:bottom w:val="none" w:sz="0" w:space="0" w:color="auto"/>
                                                <w:right w:val="none" w:sz="0" w:space="0" w:color="auto"/>
                                              </w:divBdr>
                                              <w:divsChild>
                                                <w:div w:id="1928494852">
                                                  <w:marLeft w:val="0"/>
                                                  <w:marRight w:val="0"/>
                                                  <w:marTop w:val="0"/>
                                                  <w:marBottom w:val="0"/>
                                                  <w:divBdr>
                                                    <w:top w:val="none" w:sz="0" w:space="0" w:color="auto"/>
                                                    <w:left w:val="none" w:sz="0" w:space="0" w:color="auto"/>
                                                    <w:bottom w:val="none" w:sz="0" w:space="0" w:color="auto"/>
                                                    <w:right w:val="none" w:sz="0" w:space="0" w:color="auto"/>
                                                  </w:divBdr>
                                                  <w:divsChild>
                                                    <w:div w:id="1384794110">
                                                      <w:marLeft w:val="0"/>
                                                      <w:marRight w:val="0"/>
                                                      <w:marTop w:val="0"/>
                                                      <w:marBottom w:val="0"/>
                                                      <w:divBdr>
                                                        <w:top w:val="none" w:sz="0" w:space="0" w:color="auto"/>
                                                        <w:left w:val="none" w:sz="0" w:space="0" w:color="auto"/>
                                                        <w:bottom w:val="none" w:sz="0" w:space="0" w:color="auto"/>
                                                        <w:right w:val="none" w:sz="0" w:space="0" w:color="auto"/>
                                                      </w:divBdr>
                                                      <w:divsChild>
                                                        <w:div w:id="460808001">
                                                          <w:marLeft w:val="0"/>
                                                          <w:marRight w:val="0"/>
                                                          <w:marTop w:val="0"/>
                                                          <w:marBottom w:val="0"/>
                                                          <w:divBdr>
                                                            <w:top w:val="none" w:sz="0" w:space="0" w:color="auto"/>
                                                            <w:left w:val="none" w:sz="0" w:space="0" w:color="auto"/>
                                                            <w:bottom w:val="none" w:sz="0" w:space="0" w:color="auto"/>
                                                            <w:right w:val="none" w:sz="0" w:space="0" w:color="auto"/>
                                                          </w:divBdr>
                                                          <w:divsChild>
                                                            <w:div w:id="737020903">
                                                              <w:marLeft w:val="0"/>
                                                              <w:marRight w:val="0"/>
                                                              <w:marTop w:val="0"/>
                                                              <w:marBottom w:val="0"/>
                                                              <w:divBdr>
                                                                <w:top w:val="none" w:sz="0" w:space="0" w:color="auto"/>
                                                                <w:left w:val="none" w:sz="0" w:space="0" w:color="auto"/>
                                                                <w:bottom w:val="none" w:sz="0" w:space="0" w:color="auto"/>
                                                                <w:right w:val="none" w:sz="0" w:space="0" w:color="auto"/>
                                                              </w:divBdr>
                                                              <w:divsChild>
                                                                <w:div w:id="6213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1686766">
      <w:bodyDiv w:val="1"/>
      <w:marLeft w:val="0"/>
      <w:marRight w:val="0"/>
      <w:marTop w:val="0"/>
      <w:marBottom w:val="0"/>
      <w:divBdr>
        <w:top w:val="none" w:sz="0" w:space="0" w:color="auto"/>
        <w:left w:val="none" w:sz="0" w:space="0" w:color="auto"/>
        <w:bottom w:val="none" w:sz="0" w:space="0" w:color="auto"/>
        <w:right w:val="none" w:sz="0" w:space="0" w:color="auto"/>
      </w:divBdr>
      <w:divsChild>
        <w:div w:id="1914772147">
          <w:marLeft w:val="0"/>
          <w:marRight w:val="0"/>
          <w:marTop w:val="0"/>
          <w:marBottom w:val="0"/>
          <w:divBdr>
            <w:top w:val="none" w:sz="0" w:space="0" w:color="auto"/>
            <w:left w:val="none" w:sz="0" w:space="0" w:color="auto"/>
            <w:bottom w:val="none" w:sz="0" w:space="0" w:color="auto"/>
            <w:right w:val="none" w:sz="0" w:space="0" w:color="auto"/>
          </w:divBdr>
          <w:divsChild>
            <w:div w:id="1511411367">
              <w:marLeft w:val="0"/>
              <w:marRight w:val="0"/>
              <w:marTop w:val="0"/>
              <w:marBottom w:val="0"/>
              <w:divBdr>
                <w:top w:val="none" w:sz="0" w:space="0" w:color="auto"/>
                <w:left w:val="none" w:sz="0" w:space="0" w:color="auto"/>
                <w:bottom w:val="none" w:sz="0" w:space="0" w:color="auto"/>
                <w:right w:val="none" w:sz="0" w:space="0" w:color="auto"/>
              </w:divBdr>
              <w:divsChild>
                <w:div w:id="1820613327">
                  <w:marLeft w:val="0"/>
                  <w:marRight w:val="0"/>
                  <w:marTop w:val="0"/>
                  <w:marBottom w:val="0"/>
                  <w:divBdr>
                    <w:top w:val="none" w:sz="0" w:space="0" w:color="auto"/>
                    <w:left w:val="none" w:sz="0" w:space="0" w:color="auto"/>
                    <w:bottom w:val="none" w:sz="0" w:space="0" w:color="auto"/>
                    <w:right w:val="none" w:sz="0" w:space="0" w:color="auto"/>
                  </w:divBdr>
                  <w:divsChild>
                    <w:div w:id="1445808216">
                      <w:marLeft w:val="0"/>
                      <w:marRight w:val="0"/>
                      <w:marTop w:val="0"/>
                      <w:marBottom w:val="0"/>
                      <w:divBdr>
                        <w:top w:val="none" w:sz="0" w:space="0" w:color="auto"/>
                        <w:left w:val="none" w:sz="0" w:space="0" w:color="auto"/>
                        <w:bottom w:val="none" w:sz="0" w:space="0" w:color="auto"/>
                        <w:right w:val="none" w:sz="0" w:space="0" w:color="auto"/>
                      </w:divBdr>
                      <w:divsChild>
                        <w:div w:id="1141656163">
                          <w:marLeft w:val="0"/>
                          <w:marRight w:val="0"/>
                          <w:marTop w:val="0"/>
                          <w:marBottom w:val="0"/>
                          <w:divBdr>
                            <w:top w:val="none" w:sz="0" w:space="0" w:color="auto"/>
                            <w:left w:val="none" w:sz="0" w:space="0" w:color="auto"/>
                            <w:bottom w:val="none" w:sz="0" w:space="0" w:color="auto"/>
                            <w:right w:val="none" w:sz="0" w:space="0" w:color="auto"/>
                          </w:divBdr>
                          <w:divsChild>
                            <w:div w:id="594217096">
                              <w:marLeft w:val="0"/>
                              <w:marRight w:val="0"/>
                              <w:marTop w:val="0"/>
                              <w:marBottom w:val="0"/>
                              <w:divBdr>
                                <w:top w:val="none" w:sz="0" w:space="0" w:color="auto"/>
                                <w:left w:val="none" w:sz="0" w:space="0" w:color="auto"/>
                                <w:bottom w:val="none" w:sz="0" w:space="0" w:color="auto"/>
                                <w:right w:val="none" w:sz="0" w:space="0" w:color="auto"/>
                              </w:divBdr>
                              <w:divsChild>
                                <w:div w:id="1352995772">
                                  <w:marLeft w:val="0"/>
                                  <w:marRight w:val="0"/>
                                  <w:marTop w:val="0"/>
                                  <w:marBottom w:val="0"/>
                                  <w:divBdr>
                                    <w:top w:val="none" w:sz="0" w:space="0" w:color="auto"/>
                                    <w:left w:val="none" w:sz="0" w:space="0" w:color="auto"/>
                                    <w:bottom w:val="none" w:sz="0" w:space="0" w:color="auto"/>
                                    <w:right w:val="none" w:sz="0" w:space="0" w:color="auto"/>
                                  </w:divBdr>
                                  <w:divsChild>
                                    <w:div w:id="2119250763">
                                      <w:marLeft w:val="0"/>
                                      <w:marRight w:val="0"/>
                                      <w:marTop w:val="0"/>
                                      <w:marBottom w:val="0"/>
                                      <w:divBdr>
                                        <w:top w:val="none" w:sz="0" w:space="0" w:color="auto"/>
                                        <w:left w:val="none" w:sz="0" w:space="0" w:color="auto"/>
                                        <w:bottom w:val="none" w:sz="0" w:space="0" w:color="auto"/>
                                        <w:right w:val="none" w:sz="0" w:space="0" w:color="auto"/>
                                      </w:divBdr>
                                      <w:divsChild>
                                        <w:div w:id="1324624612">
                                          <w:marLeft w:val="0"/>
                                          <w:marRight w:val="0"/>
                                          <w:marTop w:val="0"/>
                                          <w:marBottom w:val="0"/>
                                          <w:divBdr>
                                            <w:top w:val="none" w:sz="0" w:space="0" w:color="auto"/>
                                            <w:left w:val="none" w:sz="0" w:space="0" w:color="auto"/>
                                            <w:bottom w:val="none" w:sz="0" w:space="0" w:color="auto"/>
                                            <w:right w:val="none" w:sz="0" w:space="0" w:color="auto"/>
                                          </w:divBdr>
                                          <w:divsChild>
                                            <w:div w:id="2128772537">
                                              <w:marLeft w:val="0"/>
                                              <w:marRight w:val="0"/>
                                              <w:marTop w:val="0"/>
                                              <w:marBottom w:val="94"/>
                                              <w:divBdr>
                                                <w:top w:val="none" w:sz="0" w:space="0" w:color="auto"/>
                                                <w:left w:val="none" w:sz="0" w:space="0" w:color="auto"/>
                                                <w:bottom w:val="none" w:sz="0" w:space="0" w:color="auto"/>
                                                <w:right w:val="none" w:sz="0" w:space="0" w:color="auto"/>
                                              </w:divBdr>
                                              <w:divsChild>
                                                <w:div w:id="688138114">
                                                  <w:marLeft w:val="0"/>
                                                  <w:marRight w:val="0"/>
                                                  <w:marTop w:val="0"/>
                                                  <w:marBottom w:val="0"/>
                                                  <w:divBdr>
                                                    <w:top w:val="none" w:sz="0" w:space="0" w:color="auto"/>
                                                    <w:left w:val="none" w:sz="0" w:space="0" w:color="auto"/>
                                                    <w:bottom w:val="none" w:sz="0" w:space="0" w:color="auto"/>
                                                    <w:right w:val="none" w:sz="0" w:space="0" w:color="auto"/>
                                                  </w:divBdr>
                                                  <w:divsChild>
                                                    <w:div w:id="1561868309">
                                                      <w:marLeft w:val="0"/>
                                                      <w:marRight w:val="0"/>
                                                      <w:marTop w:val="0"/>
                                                      <w:marBottom w:val="0"/>
                                                      <w:divBdr>
                                                        <w:top w:val="none" w:sz="0" w:space="0" w:color="auto"/>
                                                        <w:left w:val="none" w:sz="0" w:space="0" w:color="auto"/>
                                                        <w:bottom w:val="none" w:sz="0" w:space="0" w:color="auto"/>
                                                        <w:right w:val="none" w:sz="0" w:space="0" w:color="auto"/>
                                                      </w:divBdr>
                                                      <w:divsChild>
                                                        <w:div w:id="166948961">
                                                          <w:marLeft w:val="0"/>
                                                          <w:marRight w:val="0"/>
                                                          <w:marTop w:val="0"/>
                                                          <w:marBottom w:val="0"/>
                                                          <w:divBdr>
                                                            <w:top w:val="none" w:sz="0" w:space="0" w:color="auto"/>
                                                            <w:left w:val="none" w:sz="0" w:space="0" w:color="auto"/>
                                                            <w:bottom w:val="none" w:sz="0" w:space="0" w:color="auto"/>
                                                            <w:right w:val="none" w:sz="0" w:space="0" w:color="auto"/>
                                                          </w:divBdr>
                                                          <w:divsChild>
                                                            <w:div w:id="1130709041">
                                                              <w:marLeft w:val="0"/>
                                                              <w:marRight w:val="0"/>
                                                              <w:marTop w:val="0"/>
                                                              <w:marBottom w:val="0"/>
                                                              <w:divBdr>
                                                                <w:top w:val="none" w:sz="0" w:space="0" w:color="auto"/>
                                                                <w:left w:val="none" w:sz="0" w:space="0" w:color="auto"/>
                                                                <w:bottom w:val="none" w:sz="0" w:space="0" w:color="auto"/>
                                                                <w:right w:val="none" w:sz="0" w:space="0" w:color="auto"/>
                                                              </w:divBdr>
                                                              <w:divsChild>
                                                                <w:div w:id="2019653842">
                                                                  <w:marLeft w:val="0"/>
                                                                  <w:marRight w:val="0"/>
                                                                  <w:marTop w:val="0"/>
                                                                  <w:marBottom w:val="0"/>
                                                                  <w:divBdr>
                                                                    <w:top w:val="none" w:sz="0" w:space="0" w:color="auto"/>
                                                                    <w:left w:val="none" w:sz="0" w:space="0" w:color="auto"/>
                                                                    <w:bottom w:val="none" w:sz="0" w:space="0" w:color="auto"/>
                                                                    <w:right w:val="none" w:sz="0" w:space="0" w:color="auto"/>
                                                                  </w:divBdr>
                                                                </w:div>
                                                              </w:divsChild>
                                                            </w:div>
                                                            <w:div w:id="179126020">
                                                              <w:marLeft w:val="0"/>
                                                              <w:marRight w:val="0"/>
                                                              <w:marTop w:val="0"/>
                                                              <w:marBottom w:val="0"/>
                                                              <w:divBdr>
                                                                <w:top w:val="none" w:sz="0" w:space="0" w:color="auto"/>
                                                                <w:left w:val="none" w:sz="0" w:space="0" w:color="auto"/>
                                                                <w:bottom w:val="none" w:sz="0" w:space="0" w:color="auto"/>
                                                                <w:right w:val="none" w:sz="0" w:space="0" w:color="auto"/>
                                                              </w:divBdr>
                                                              <w:divsChild>
                                                                <w:div w:id="11614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4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4786">
                                  <w:marLeft w:val="0"/>
                                  <w:marRight w:val="0"/>
                                  <w:marTop w:val="0"/>
                                  <w:marBottom w:val="0"/>
                                  <w:divBdr>
                                    <w:top w:val="none" w:sz="0" w:space="0" w:color="auto"/>
                                    <w:left w:val="none" w:sz="0" w:space="0" w:color="auto"/>
                                    <w:bottom w:val="none" w:sz="0" w:space="0" w:color="auto"/>
                                    <w:right w:val="none" w:sz="0" w:space="0" w:color="auto"/>
                                  </w:divBdr>
                                  <w:divsChild>
                                    <w:div w:id="1058623579">
                                      <w:marLeft w:val="0"/>
                                      <w:marRight w:val="0"/>
                                      <w:marTop w:val="0"/>
                                      <w:marBottom w:val="0"/>
                                      <w:divBdr>
                                        <w:top w:val="none" w:sz="0" w:space="0" w:color="auto"/>
                                        <w:left w:val="none" w:sz="0" w:space="0" w:color="auto"/>
                                        <w:bottom w:val="none" w:sz="0" w:space="0" w:color="auto"/>
                                        <w:right w:val="none" w:sz="0" w:space="0" w:color="auto"/>
                                      </w:divBdr>
                                      <w:divsChild>
                                        <w:div w:id="460272305">
                                          <w:marLeft w:val="0"/>
                                          <w:marRight w:val="0"/>
                                          <w:marTop w:val="0"/>
                                          <w:marBottom w:val="0"/>
                                          <w:divBdr>
                                            <w:top w:val="none" w:sz="0" w:space="0" w:color="auto"/>
                                            <w:left w:val="none" w:sz="0" w:space="0" w:color="auto"/>
                                            <w:bottom w:val="none" w:sz="0" w:space="0" w:color="auto"/>
                                            <w:right w:val="none" w:sz="0" w:space="0" w:color="auto"/>
                                          </w:divBdr>
                                          <w:divsChild>
                                            <w:div w:id="674840935">
                                              <w:marLeft w:val="0"/>
                                              <w:marRight w:val="0"/>
                                              <w:marTop w:val="0"/>
                                              <w:marBottom w:val="94"/>
                                              <w:divBdr>
                                                <w:top w:val="none" w:sz="0" w:space="0" w:color="auto"/>
                                                <w:left w:val="none" w:sz="0" w:space="0" w:color="auto"/>
                                                <w:bottom w:val="none" w:sz="0" w:space="0" w:color="auto"/>
                                                <w:right w:val="none" w:sz="0" w:space="0" w:color="auto"/>
                                              </w:divBdr>
                                              <w:divsChild>
                                                <w:div w:id="1966884456">
                                                  <w:marLeft w:val="0"/>
                                                  <w:marRight w:val="0"/>
                                                  <w:marTop w:val="0"/>
                                                  <w:marBottom w:val="0"/>
                                                  <w:divBdr>
                                                    <w:top w:val="none" w:sz="0" w:space="0" w:color="auto"/>
                                                    <w:left w:val="none" w:sz="0" w:space="0" w:color="auto"/>
                                                    <w:bottom w:val="none" w:sz="0" w:space="0" w:color="auto"/>
                                                    <w:right w:val="none" w:sz="0" w:space="0" w:color="auto"/>
                                                  </w:divBdr>
                                                  <w:divsChild>
                                                    <w:div w:id="1202789825">
                                                      <w:marLeft w:val="0"/>
                                                      <w:marRight w:val="0"/>
                                                      <w:marTop w:val="0"/>
                                                      <w:marBottom w:val="0"/>
                                                      <w:divBdr>
                                                        <w:top w:val="none" w:sz="0" w:space="0" w:color="auto"/>
                                                        <w:left w:val="none" w:sz="0" w:space="0" w:color="auto"/>
                                                        <w:bottom w:val="none" w:sz="0" w:space="0" w:color="auto"/>
                                                        <w:right w:val="none" w:sz="0" w:space="0" w:color="auto"/>
                                                      </w:divBdr>
                                                      <w:divsChild>
                                                        <w:div w:id="1520898938">
                                                          <w:marLeft w:val="0"/>
                                                          <w:marRight w:val="0"/>
                                                          <w:marTop w:val="0"/>
                                                          <w:marBottom w:val="0"/>
                                                          <w:divBdr>
                                                            <w:top w:val="none" w:sz="0" w:space="0" w:color="auto"/>
                                                            <w:left w:val="none" w:sz="0" w:space="0" w:color="auto"/>
                                                            <w:bottom w:val="none" w:sz="0" w:space="0" w:color="auto"/>
                                                            <w:right w:val="none" w:sz="0" w:space="0" w:color="auto"/>
                                                          </w:divBdr>
                                                          <w:divsChild>
                                                            <w:div w:id="996228501">
                                                              <w:marLeft w:val="0"/>
                                                              <w:marRight w:val="0"/>
                                                              <w:marTop w:val="0"/>
                                                              <w:marBottom w:val="0"/>
                                                              <w:divBdr>
                                                                <w:top w:val="none" w:sz="0" w:space="0" w:color="auto"/>
                                                                <w:left w:val="none" w:sz="0" w:space="0" w:color="auto"/>
                                                                <w:bottom w:val="none" w:sz="0" w:space="0" w:color="auto"/>
                                                                <w:right w:val="none" w:sz="0" w:space="0" w:color="auto"/>
                                                              </w:divBdr>
                                                              <w:divsChild>
                                                                <w:div w:id="274561678">
                                                                  <w:marLeft w:val="0"/>
                                                                  <w:marRight w:val="0"/>
                                                                  <w:marTop w:val="0"/>
                                                                  <w:marBottom w:val="0"/>
                                                                  <w:divBdr>
                                                                    <w:top w:val="none" w:sz="0" w:space="0" w:color="auto"/>
                                                                    <w:left w:val="none" w:sz="0" w:space="0" w:color="auto"/>
                                                                    <w:bottom w:val="none" w:sz="0" w:space="0" w:color="auto"/>
                                                                    <w:right w:val="none" w:sz="0" w:space="0" w:color="auto"/>
                                                                  </w:divBdr>
                                                                </w:div>
                                                              </w:divsChild>
                                                            </w:div>
                                                            <w:div w:id="712193520">
                                                              <w:marLeft w:val="0"/>
                                                              <w:marRight w:val="0"/>
                                                              <w:marTop w:val="0"/>
                                                              <w:marBottom w:val="0"/>
                                                              <w:divBdr>
                                                                <w:top w:val="none" w:sz="0" w:space="0" w:color="auto"/>
                                                                <w:left w:val="none" w:sz="0" w:space="0" w:color="auto"/>
                                                                <w:bottom w:val="none" w:sz="0" w:space="0" w:color="auto"/>
                                                                <w:right w:val="none" w:sz="0" w:space="0" w:color="auto"/>
                                                              </w:divBdr>
                                                              <w:divsChild>
                                                                <w:div w:id="5708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4910813">
      <w:bodyDiv w:val="1"/>
      <w:marLeft w:val="0"/>
      <w:marRight w:val="0"/>
      <w:marTop w:val="0"/>
      <w:marBottom w:val="0"/>
      <w:divBdr>
        <w:top w:val="none" w:sz="0" w:space="0" w:color="auto"/>
        <w:left w:val="none" w:sz="0" w:space="0" w:color="auto"/>
        <w:bottom w:val="none" w:sz="0" w:space="0" w:color="auto"/>
        <w:right w:val="none" w:sz="0" w:space="0" w:color="auto"/>
      </w:divBdr>
      <w:divsChild>
        <w:div w:id="581910364">
          <w:marLeft w:val="0"/>
          <w:marRight w:val="0"/>
          <w:marTop w:val="0"/>
          <w:marBottom w:val="0"/>
          <w:divBdr>
            <w:top w:val="none" w:sz="0" w:space="0" w:color="auto"/>
            <w:left w:val="none" w:sz="0" w:space="0" w:color="auto"/>
            <w:bottom w:val="none" w:sz="0" w:space="0" w:color="auto"/>
            <w:right w:val="none" w:sz="0" w:space="0" w:color="auto"/>
          </w:divBdr>
          <w:divsChild>
            <w:div w:id="1367558690">
              <w:marLeft w:val="0"/>
              <w:marRight w:val="0"/>
              <w:marTop w:val="0"/>
              <w:marBottom w:val="0"/>
              <w:divBdr>
                <w:top w:val="none" w:sz="0" w:space="0" w:color="auto"/>
                <w:left w:val="none" w:sz="0" w:space="0" w:color="auto"/>
                <w:bottom w:val="none" w:sz="0" w:space="0" w:color="auto"/>
                <w:right w:val="none" w:sz="0" w:space="0" w:color="auto"/>
              </w:divBdr>
              <w:divsChild>
                <w:div w:id="1549537300">
                  <w:marLeft w:val="0"/>
                  <w:marRight w:val="0"/>
                  <w:marTop w:val="0"/>
                  <w:marBottom w:val="0"/>
                  <w:divBdr>
                    <w:top w:val="none" w:sz="0" w:space="0" w:color="auto"/>
                    <w:left w:val="none" w:sz="0" w:space="0" w:color="auto"/>
                    <w:bottom w:val="none" w:sz="0" w:space="0" w:color="auto"/>
                    <w:right w:val="none" w:sz="0" w:space="0" w:color="auto"/>
                  </w:divBdr>
                  <w:divsChild>
                    <w:div w:id="218395575">
                      <w:marLeft w:val="0"/>
                      <w:marRight w:val="0"/>
                      <w:marTop w:val="0"/>
                      <w:marBottom w:val="0"/>
                      <w:divBdr>
                        <w:top w:val="none" w:sz="0" w:space="0" w:color="auto"/>
                        <w:left w:val="none" w:sz="0" w:space="0" w:color="auto"/>
                        <w:bottom w:val="none" w:sz="0" w:space="0" w:color="auto"/>
                        <w:right w:val="none" w:sz="0" w:space="0" w:color="auto"/>
                      </w:divBdr>
                      <w:divsChild>
                        <w:div w:id="623195140">
                          <w:marLeft w:val="0"/>
                          <w:marRight w:val="0"/>
                          <w:marTop w:val="0"/>
                          <w:marBottom w:val="0"/>
                          <w:divBdr>
                            <w:top w:val="none" w:sz="0" w:space="0" w:color="auto"/>
                            <w:left w:val="none" w:sz="0" w:space="0" w:color="auto"/>
                            <w:bottom w:val="none" w:sz="0" w:space="0" w:color="auto"/>
                            <w:right w:val="none" w:sz="0" w:space="0" w:color="auto"/>
                          </w:divBdr>
                          <w:divsChild>
                            <w:div w:id="1502693415">
                              <w:marLeft w:val="0"/>
                              <w:marRight w:val="0"/>
                              <w:marTop w:val="0"/>
                              <w:marBottom w:val="0"/>
                              <w:divBdr>
                                <w:top w:val="none" w:sz="0" w:space="0" w:color="auto"/>
                                <w:left w:val="none" w:sz="0" w:space="0" w:color="auto"/>
                                <w:bottom w:val="none" w:sz="0" w:space="0" w:color="auto"/>
                                <w:right w:val="none" w:sz="0" w:space="0" w:color="auto"/>
                              </w:divBdr>
                              <w:divsChild>
                                <w:div w:id="163934301">
                                  <w:marLeft w:val="0"/>
                                  <w:marRight w:val="0"/>
                                  <w:marTop w:val="0"/>
                                  <w:marBottom w:val="0"/>
                                  <w:divBdr>
                                    <w:top w:val="none" w:sz="0" w:space="0" w:color="auto"/>
                                    <w:left w:val="none" w:sz="0" w:space="0" w:color="auto"/>
                                    <w:bottom w:val="none" w:sz="0" w:space="0" w:color="auto"/>
                                    <w:right w:val="none" w:sz="0" w:space="0" w:color="auto"/>
                                  </w:divBdr>
                                  <w:divsChild>
                                    <w:div w:id="380178600">
                                      <w:marLeft w:val="0"/>
                                      <w:marRight w:val="0"/>
                                      <w:marTop w:val="0"/>
                                      <w:marBottom w:val="0"/>
                                      <w:divBdr>
                                        <w:top w:val="none" w:sz="0" w:space="0" w:color="auto"/>
                                        <w:left w:val="none" w:sz="0" w:space="0" w:color="auto"/>
                                        <w:bottom w:val="none" w:sz="0" w:space="0" w:color="auto"/>
                                        <w:right w:val="none" w:sz="0" w:space="0" w:color="auto"/>
                                      </w:divBdr>
                                      <w:divsChild>
                                        <w:div w:id="1732800851">
                                          <w:marLeft w:val="0"/>
                                          <w:marRight w:val="0"/>
                                          <w:marTop w:val="0"/>
                                          <w:marBottom w:val="0"/>
                                          <w:divBdr>
                                            <w:top w:val="none" w:sz="0" w:space="0" w:color="auto"/>
                                            <w:left w:val="none" w:sz="0" w:space="0" w:color="auto"/>
                                            <w:bottom w:val="none" w:sz="0" w:space="0" w:color="auto"/>
                                            <w:right w:val="none" w:sz="0" w:space="0" w:color="auto"/>
                                          </w:divBdr>
                                          <w:divsChild>
                                            <w:div w:id="1323268931">
                                              <w:marLeft w:val="0"/>
                                              <w:marRight w:val="0"/>
                                              <w:marTop w:val="0"/>
                                              <w:marBottom w:val="94"/>
                                              <w:divBdr>
                                                <w:top w:val="none" w:sz="0" w:space="0" w:color="auto"/>
                                                <w:left w:val="none" w:sz="0" w:space="0" w:color="auto"/>
                                                <w:bottom w:val="none" w:sz="0" w:space="0" w:color="auto"/>
                                                <w:right w:val="none" w:sz="0" w:space="0" w:color="auto"/>
                                              </w:divBdr>
                                              <w:divsChild>
                                                <w:div w:id="1139300497">
                                                  <w:marLeft w:val="0"/>
                                                  <w:marRight w:val="0"/>
                                                  <w:marTop w:val="0"/>
                                                  <w:marBottom w:val="0"/>
                                                  <w:divBdr>
                                                    <w:top w:val="none" w:sz="0" w:space="0" w:color="auto"/>
                                                    <w:left w:val="none" w:sz="0" w:space="0" w:color="auto"/>
                                                    <w:bottom w:val="none" w:sz="0" w:space="0" w:color="auto"/>
                                                    <w:right w:val="none" w:sz="0" w:space="0" w:color="auto"/>
                                                  </w:divBdr>
                                                  <w:divsChild>
                                                    <w:div w:id="1786578025">
                                                      <w:marLeft w:val="0"/>
                                                      <w:marRight w:val="0"/>
                                                      <w:marTop w:val="0"/>
                                                      <w:marBottom w:val="0"/>
                                                      <w:divBdr>
                                                        <w:top w:val="none" w:sz="0" w:space="0" w:color="auto"/>
                                                        <w:left w:val="none" w:sz="0" w:space="0" w:color="auto"/>
                                                        <w:bottom w:val="none" w:sz="0" w:space="0" w:color="auto"/>
                                                        <w:right w:val="none" w:sz="0" w:space="0" w:color="auto"/>
                                                      </w:divBdr>
                                                      <w:divsChild>
                                                        <w:div w:id="1810244743">
                                                          <w:marLeft w:val="0"/>
                                                          <w:marRight w:val="0"/>
                                                          <w:marTop w:val="0"/>
                                                          <w:marBottom w:val="0"/>
                                                          <w:divBdr>
                                                            <w:top w:val="none" w:sz="0" w:space="0" w:color="auto"/>
                                                            <w:left w:val="none" w:sz="0" w:space="0" w:color="auto"/>
                                                            <w:bottom w:val="none" w:sz="0" w:space="0" w:color="auto"/>
                                                            <w:right w:val="none" w:sz="0" w:space="0" w:color="auto"/>
                                                          </w:divBdr>
                                                          <w:divsChild>
                                                            <w:div w:id="911237590">
                                                              <w:marLeft w:val="0"/>
                                                              <w:marRight w:val="0"/>
                                                              <w:marTop w:val="0"/>
                                                              <w:marBottom w:val="0"/>
                                                              <w:divBdr>
                                                                <w:top w:val="none" w:sz="0" w:space="0" w:color="auto"/>
                                                                <w:left w:val="none" w:sz="0" w:space="0" w:color="auto"/>
                                                                <w:bottom w:val="none" w:sz="0" w:space="0" w:color="auto"/>
                                                                <w:right w:val="none" w:sz="0" w:space="0" w:color="auto"/>
                                                              </w:divBdr>
                                                              <w:divsChild>
                                                                <w:div w:id="1376807431">
                                                                  <w:marLeft w:val="0"/>
                                                                  <w:marRight w:val="0"/>
                                                                  <w:marTop w:val="0"/>
                                                                  <w:marBottom w:val="0"/>
                                                                  <w:divBdr>
                                                                    <w:top w:val="none" w:sz="0" w:space="0" w:color="auto"/>
                                                                    <w:left w:val="none" w:sz="0" w:space="0" w:color="auto"/>
                                                                    <w:bottom w:val="none" w:sz="0" w:space="0" w:color="auto"/>
                                                                    <w:right w:val="none" w:sz="0" w:space="0" w:color="auto"/>
                                                                  </w:divBdr>
                                                                  <w:divsChild>
                                                                    <w:div w:id="513344171">
                                                                      <w:marLeft w:val="0"/>
                                                                      <w:marRight w:val="0"/>
                                                                      <w:marTop w:val="0"/>
                                                                      <w:marBottom w:val="0"/>
                                                                      <w:divBdr>
                                                                        <w:top w:val="none" w:sz="0" w:space="0" w:color="auto"/>
                                                                        <w:left w:val="none" w:sz="0" w:space="0" w:color="auto"/>
                                                                        <w:bottom w:val="none" w:sz="0" w:space="0" w:color="auto"/>
                                                                        <w:right w:val="none" w:sz="0" w:space="0" w:color="auto"/>
                                                                      </w:divBdr>
                                                                      <w:divsChild>
                                                                        <w:div w:id="16852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840838">
      <w:bodyDiv w:val="1"/>
      <w:marLeft w:val="0"/>
      <w:marRight w:val="0"/>
      <w:marTop w:val="0"/>
      <w:marBottom w:val="0"/>
      <w:divBdr>
        <w:top w:val="none" w:sz="0" w:space="0" w:color="auto"/>
        <w:left w:val="none" w:sz="0" w:space="0" w:color="auto"/>
        <w:bottom w:val="none" w:sz="0" w:space="0" w:color="auto"/>
        <w:right w:val="none" w:sz="0" w:space="0" w:color="auto"/>
      </w:divBdr>
      <w:divsChild>
        <w:div w:id="1346907411">
          <w:marLeft w:val="0"/>
          <w:marRight w:val="0"/>
          <w:marTop w:val="0"/>
          <w:marBottom w:val="0"/>
          <w:divBdr>
            <w:top w:val="none" w:sz="0" w:space="0" w:color="auto"/>
            <w:left w:val="none" w:sz="0" w:space="0" w:color="auto"/>
            <w:bottom w:val="none" w:sz="0" w:space="0" w:color="auto"/>
            <w:right w:val="none" w:sz="0" w:space="0" w:color="auto"/>
          </w:divBdr>
          <w:divsChild>
            <w:div w:id="391463889">
              <w:marLeft w:val="0"/>
              <w:marRight w:val="0"/>
              <w:marTop w:val="0"/>
              <w:marBottom w:val="0"/>
              <w:divBdr>
                <w:top w:val="none" w:sz="0" w:space="0" w:color="auto"/>
                <w:left w:val="none" w:sz="0" w:space="0" w:color="auto"/>
                <w:bottom w:val="none" w:sz="0" w:space="0" w:color="auto"/>
                <w:right w:val="none" w:sz="0" w:space="0" w:color="auto"/>
              </w:divBdr>
              <w:divsChild>
                <w:div w:id="353000318">
                  <w:marLeft w:val="0"/>
                  <w:marRight w:val="0"/>
                  <w:marTop w:val="0"/>
                  <w:marBottom w:val="0"/>
                  <w:divBdr>
                    <w:top w:val="none" w:sz="0" w:space="0" w:color="auto"/>
                    <w:left w:val="none" w:sz="0" w:space="0" w:color="auto"/>
                    <w:bottom w:val="none" w:sz="0" w:space="0" w:color="auto"/>
                    <w:right w:val="none" w:sz="0" w:space="0" w:color="auto"/>
                  </w:divBdr>
                  <w:divsChild>
                    <w:div w:id="1443762191">
                      <w:marLeft w:val="0"/>
                      <w:marRight w:val="0"/>
                      <w:marTop w:val="0"/>
                      <w:marBottom w:val="0"/>
                      <w:divBdr>
                        <w:top w:val="none" w:sz="0" w:space="0" w:color="auto"/>
                        <w:left w:val="none" w:sz="0" w:space="0" w:color="auto"/>
                        <w:bottom w:val="none" w:sz="0" w:space="0" w:color="auto"/>
                        <w:right w:val="none" w:sz="0" w:space="0" w:color="auto"/>
                      </w:divBdr>
                      <w:divsChild>
                        <w:div w:id="1457987165">
                          <w:marLeft w:val="0"/>
                          <w:marRight w:val="0"/>
                          <w:marTop w:val="0"/>
                          <w:marBottom w:val="0"/>
                          <w:divBdr>
                            <w:top w:val="none" w:sz="0" w:space="0" w:color="auto"/>
                            <w:left w:val="none" w:sz="0" w:space="0" w:color="auto"/>
                            <w:bottom w:val="none" w:sz="0" w:space="0" w:color="auto"/>
                            <w:right w:val="none" w:sz="0" w:space="0" w:color="auto"/>
                          </w:divBdr>
                          <w:divsChild>
                            <w:div w:id="2044285553">
                              <w:marLeft w:val="0"/>
                              <w:marRight w:val="0"/>
                              <w:marTop w:val="0"/>
                              <w:marBottom w:val="0"/>
                              <w:divBdr>
                                <w:top w:val="none" w:sz="0" w:space="0" w:color="auto"/>
                                <w:left w:val="none" w:sz="0" w:space="0" w:color="auto"/>
                                <w:bottom w:val="none" w:sz="0" w:space="0" w:color="auto"/>
                                <w:right w:val="none" w:sz="0" w:space="0" w:color="auto"/>
                              </w:divBdr>
                              <w:divsChild>
                                <w:div w:id="394359088">
                                  <w:marLeft w:val="0"/>
                                  <w:marRight w:val="0"/>
                                  <w:marTop w:val="0"/>
                                  <w:marBottom w:val="0"/>
                                  <w:divBdr>
                                    <w:top w:val="none" w:sz="0" w:space="0" w:color="auto"/>
                                    <w:left w:val="none" w:sz="0" w:space="0" w:color="auto"/>
                                    <w:bottom w:val="none" w:sz="0" w:space="0" w:color="auto"/>
                                    <w:right w:val="none" w:sz="0" w:space="0" w:color="auto"/>
                                  </w:divBdr>
                                  <w:divsChild>
                                    <w:div w:id="851605963">
                                      <w:marLeft w:val="0"/>
                                      <w:marRight w:val="0"/>
                                      <w:marTop w:val="0"/>
                                      <w:marBottom w:val="0"/>
                                      <w:divBdr>
                                        <w:top w:val="none" w:sz="0" w:space="0" w:color="auto"/>
                                        <w:left w:val="none" w:sz="0" w:space="0" w:color="auto"/>
                                        <w:bottom w:val="none" w:sz="0" w:space="0" w:color="auto"/>
                                        <w:right w:val="none" w:sz="0" w:space="0" w:color="auto"/>
                                      </w:divBdr>
                                      <w:divsChild>
                                        <w:div w:id="15274106">
                                          <w:marLeft w:val="0"/>
                                          <w:marRight w:val="0"/>
                                          <w:marTop w:val="0"/>
                                          <w:marBottom w:val="0"/>
                                          <w:divBdr>
                                            <w:top w:val="none" w:sz="0" w:space="0" w:color="auto"/>
                                            <w:left w:val="none" w:sz="0" w:space="0" w:color="auto"/>
                                            <w:bottom w:val="none" w:sz="0" w:space="0" w:color="auto"/>
                                            <w:right w:val="none" w:sz="0" w:space="0" w:color="auto"/>
                                          </w:divBdr>
                                          <w:divsChild>
                                            <w:div w:id="518549642">
                                              <w:marLeft w:val="0"/>
                                              <w:marRight w:val="0"/>
                                              <w:marTop w:val="0"/>
                                              <w:marBottom w:val="94"/>
                                              <w:divBdr>
                                                <w:top w:val="none" w:sz="0" w:space="0" w:color="auto"/>
                                                <w:left w:val="none" w:sz="0" w:space="0" w:color="auto"/>
                                                <w:bottom w:val="none" w:sz="0" w:space="0" w:color="auto"/>
                                                <w:right w:val="none" w:sz="0" w:space="0" w:color="auto"/>
                                              </w:divBdr>
                                              <w:divsChild>
                                                <w:div w:id="863788386">
                                                  <w:marLeft w:val="0"/>
                                                  <w:marRight w:val="0"/>
                                                  <w:marTop w:val="0"/>
                                                  <w:marBottom w:val="0"/>
                                                  <w:divBdr>
                                                    <w:top w:val="none" w:sz="0" w:space="0" w:color="auto"/>
                                                    <w:left w:val="none" w:sz="0" w:space="0" w:color="auto"/>
                                                    <w:bottom w:val="none" w:sz="0" w:space="0" w:color="auto"/>
                                                    <w:right w:val="none" w:sz="0" w:space="0" w:color="auto"/>
                                                  </w:divBdr>
                                                  <w:divsChild>
                                                    <w:div w:id="1387752587">
                                                      <w:marLeft w:val="0"/>
                                                      <w:marRight w:val="0"/>
                                                      <w:marTop w:val="0"/>
                                                      <w:marBottom w:val="0"/>
                                                      <w:divBdr>
                                                        <w:top w:val="none" w:sz="0" w:space="0" w:color="auto"/>
                                                        <w:left w:val="none" w:sz="0" w:space="0" w:color="auto"/>
                                                        <w:bottom w:val="none" w:sz="0" w:space="0" w:color="auto"/>
                                                        <w:right w:val="none" w:sz="0" w:space="0" w:color="auto"/>
                                                      </w:divBdr>
                                                      <w:divsChild>
                                                        <w:div w:id="1165168873">
                                                          <w:marLeft w:val="0"/>
                                                          <w:marRight w:val="0"/>
                                                          <w:marTop w:val="0"/>
                                                          <w:marBottom w:val="0"/>
                                                          <w:divBdr>
                                                            <w:top w:val="none" w:sz="0" w:space="0" w:color="auto"/>
                                                            <w:left w:val="none" w:sz="0" w:space="0" w:color="auto"/>
                                                            <w:bottom w:val="none" w:sz="0" w:space="0" w:color="auto"/>
                                                            <w:right w:val="none" w:sz="0" w:space="0" w:color="auto"/>
                                                          </w:divBdr>
                                                          <w:divsChild>
                                                            <w:div w:id="30572448">
                                                              <w:marLeft w:val="0"/>
                                                              <w:marRight w:val="0"/>
                                                              <w:marTop w:val="0"/>
                                                              <w:marBottom w:val="0"/>
                                                              <w:divBdr>
                                                                <w:top w:val="none" w:sz="0" w:space="0" w:color="auto"/>
                                                                <w:left w:val="none" w:sz="0" w:space="0" w:color="auto"/>
                                                                <w:bottom w:val="none" w:sz="0" w:space="0" w:color="auto"/>
                                                                <w:right w:val="none" w:sz="0" w:space="0" w:color="auto"/>
                                                              </w:divBdr>
                                                              <w:divsChild>
                                                                <w:div w:id="1642926725">
                                                                  <w:marLeft w:val="0"/>
                                                                  <w:marRight w:val="0"/>
                                                                  <w:marTop w:val="0"/>
                                                                  <w:marBottom w:val="0"/>
                                                                  <w:divBdr>
                                                                    <w:top w:val="none" w:sz="0" w:space="0" w:color="auto"/>
                                                                    <w:left w:val="none" w:sz="0" w:space="0" w:color="auto"/>
                                                                    <w:bottom w:val="none" w:sz="0" w:space="0" w:color="auto"/>
                                                                    <w:right w:val="none" w:sz="0" w:space="0" w:color="auto"/>
                                                                  </w:divBdr>
                                                                  <w:divsChild>
                                                                    <w:div w:id="1774134127">
                                                                      <w:marLeft w:val="0"/>
                                                                      <w:marRight w:val="0"/>
                                                                      <w:marTop w:val="0"/>
                                                                      <w:marBottom w:val="0"/>
                                                                      <w:divBdr>
                                                                        <w:top w:val="none" w:sz="0" w:space="0" w:color="auto"/>
                                                                        <w:left w:val="none" w:sz="0" w:space="0" w:color="auto"/>
                                                                        <w:bottom w:val="none" w:sz="0" w:space="0" w:color="auto"/>
                                                                        <w:right w:val="none" w:sz="0" w:space="0" w:color="auto"/>
                                                                      </w:divBdr>
                                                                      <w:divsChild>
                                                                        <w:div w:id="3890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9080273">
      <w:bodyDiv w:val="1"/>
      <w:marLeft w:val="0"/>
      <w:marRight w:val="0"/>
      <w:marTop w:val="0"/>
      <w:marBottom w:val="0"/>
      <w:divBdr>
        <w:top w:val="none" w:sz="0" w:space="0" w:color="auto"/>
        <w:left w:val="none" w:sz="0" w:space="0" w:color="auto"/>
        <w:bottom w:val="none" w:sz="0" w:space="0" w:color="auto"/>
        <w:right w:val="none" w:sz="0" w:space="0" w:color="auto"/>
      </w:divBdr>
      <w:divsChild>
        <w:div w:id="1339044676">
          <w:marLeft w:val="0"/>
          <w:marRight w:val="0"/>
          <w:marTop w:val="0"/>
          <w:marBottom w:val="0"/>
          <w:divBdr>
            <w:top w:val="none" w:sz="0" w:space="0" w:color="auto"/>
            <w:left w:val="none" w:sz="0" w:space="0" w:color="auto"/>
            <w:bottom w:val="none" w:sz="0" w:space="0" w:color="auto"/>
            <w:right w:val="none" w:sz="0" w:space="0" w:color="auto"/>
          </w:divBdr>
          <w:divsChild>
            <w:div w:id="1667398830">
              <w:marLeft w:val="0"/>
              <w:marRight w:val="0"/>
              <w:marTop w:val="0"/>
              <w:marBottom w:val="0"/>
              <w:divBdr>
                <w:top w:val="none" w:sz="0" w:space="0" w:color="auto"/>
                <w:left w:val="none" w:sz="0" w:space="0" w:color="auto"/>
                <w:bottom w:val="none" w:sz="0" w:space="0" w:color="auto"/>
                <w:right w:val="none" w:sz="0" w:space="0" w:color="auto"/>
              </w:divBdr>
              <w:divsChild>
                <w:div w:id="1226263697">
                  <w:marLeft w:val="0"/>
                  <w:marRight w:val="0"/>
                  <w:marTop w:val="0"/>
                  <w:marBottom w:val="0"/>
                  <w:divBdr>
                    <w:top w:val="none" w:sz="0" w:space="0" w:color="auto"/>
                    <w:left w:val="none" w:sz="0" w:space="0" w:color="auto"/>
                    <w:bottom w:val="none" w:sz="0" w:space="0" w:color="auto"/>
                    <w:right w:val="none" w:sz="0" w:space="0" w:color="auto"/>
                  </w:divBdr>
                  <w:divsChild>
                    <w:div w:id="2127575409">
                      <w:marLeft w:val="0"/>
                      <w:marRight w:val="0"/>
                      <w:marTop w:val="0"/>
                      <w:marBottom w:val="0"/>
                      <w:divBdr>
                        <w:top w:val="none" w:sz="0" w:space="0" w:color="auto"/>
                        <w:left w:val="none" w:sz="0" w:space="0" w:color="auto"/>
                        <w:bottom w:val="none" w:sz="0" w:space="0" w:color="auto"/>
                        <w:right w:val="none" w:sz="0" w:space="0" w:color="auto"/>
                      </w:divBdr>
                      <w:divsChild>
                        <w:div w:id="394664181">
                          <w:marLeft w:val="0"/>
                          <w:marRight w:val="0"/>
                          <w:marTop w:val="0"/>
                          <w:marBottom w:val="0"/>
                          <w:divBdr>
                            <w:top w:val="none" w:sz="0" w:space="0" w:color="auto"/>
                            <w:left w:val="none" w:sz="0" w:space="0" w:color="auto"/>
                            <w:bottom w:val="none" w:sz="0" w:space="0" w:color="auto"/>
                            <w:right w:val="none" w:sz="0" w:space="0" w:color="auto"/>
                          </w:divBdr>
                          <w:divsChild>
                            <w:div w:id="369038258">
                              <w:marLeft w:val="0"/>
                              <w:marRight w:val="0"/>
                              <w:marTop w:val="0"/>
                              <w:marBottom w:val="0"/>
                              <w:divBdr>
                                <w:top w:val="none" w:sz="0" w:space="0" w:color="auto"/>
                                <w:left w:val="none" w:sz="0" w:space="0" w:color="auto"/>
                                <w:bottom w:val="none" w:sz="0" w:space="0" w:color="auto"/>
                                <w:right w:val="none" w:sz="0" w:space="0" w:color="auto"/>
                              </w:divBdr>
                              <w:divsChild>
                                <w:div w:id="608245100">
                                  <w:marLeft w:val="0"/>
                                  <w:marRight w:val="0"/>
                                  <w:marTop w:val="0"/>
                                  <w:marBottom w:val="0"/>
                                  <w:divBdr>
                                    <w:top w:val="none" w:sz="0" w:space="0" w:color="auto"/>
                                    <w:left w:val="none" w:sz="0" w:space="0" w:color="auto"/>
                                    <w:bottom w:val="none" w:sz="0" w:space="0" w:color="auto"/>
                                    <w:right w:val="none" w:sz="0" w:space="0" w:color="auto"/>
                                  </w:divBdr>
                                  <w:divsChild>
                                    <w:div w:id="400492105">
                                      <w:marLeft w:val="0"/>
                                      <w:marRight w:val="0"/>
                                      <w:marTop w:val="0"/>
                                      <w:marBottom w:val="0"/>
                                      <w:divBdr>
                                        <w:top w:val="none" w:sz="0" w:space="0" w:color="auto"/>
                                        <w:left w:val="none" w:sz="0" w:space="0" w:color="auto"/>
                                        <w:bottom w:val="none" w:sz="0" w:space="0" w:color="auto"/>
                                        <w:right w:val="none" w:sz="0" w:space="0" w:color="auto"/>
                                      </w:divBdr>
                                      <w:divsChild>
                                        <w:div w:id="16887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4439">
                                  <w:marLeft w:val="0"/>
                                  <w:marRight w:val="0"/>
                                  <w:marTop w:val="0"/>
                                  <w:marBottom w:val="0"/>
                                  <w:divBdr>
                                    <w:top w:val="none" w:sz="0" w:space="0" w:color="auto"/>
                                    <w:left w:val="none" w:sz="0" w:space="0" w:color="auto"/>
                                    <w:bottom w:val="none" w:sz="0" w:space="0" w:color="auto"/>
                                    <w:right w:val="none" w:sz="0" w:space="0" w:color="auto"/>
                                  </w:divBdr>
                                  <w:divsChild>
                                    <w:div w:id="2075159060">
                                      <w:marLeft w:val="0"/>
                                      <w:marRight w:val="0"/>
                                      <w:marTop w:val="0"/>
                                      <w:marBottom w:val="0"/>
                                      <w:divBdr>
                                        <w:top w:val="none" w:sz="0" w:space="0" w:color="auto"/>
                                        <w:left w:val="none" w:sz="0" w:space="0" w:color="auto"/>
                                        <w:bottom w:val="none" w:sz="0" w:space="0" w:color="auto"/>
                                        <w:right w:val="none" w:sz="0" w:space="0" w:color="auto"/>
                                      </w:divBdr>
                                      <w:divsChild>
                                        <w:div w:id="576090090">
                                          <w:marLeft w:val="0"/>
                                          <w:marRight w:val="0"/>
                                          <w:marTop w:val="0"/>
                                          <w:marBottom w:val="0"/>
                                          <w:divBdr>
                                            <w:top w:val="none" w:sz="0" w:space="0" w:color="auto"/>
                                            <w:left w:val="none" w:sz="0" w:space="0" w:color="auto"/>
                                            <w:bottom w:val="none" w:sz="0" w:space="0" w:color="auto"/>
                                            <w:right w:val="none" w:sz="0" w:space="0" w:color="auto"/>
                                          </w:divBdr>
                                          <w:divsChild>
                                            <w:div w:id="1244951207">
                                              <w:marLeft w:val="0"/>
                                              <w:marRight w:val="0"/>
                                              <w:marTop w:val="0"/>
                                              <w:marBottom w:val="94"/>
                                              <w:divBdr>
                                                <w:top w:val="none" w:sz="0" w:space="0" w:color="auto"/>
                                                <w:left w:val="none" w:sz="0" w:space="0" w:color="auto"/>
                                                <w:bottom w:val="none" w:sz="0" w:space="0" w:color="auto"/>
                                                <w:right w:val="none" w:sz="0" w:space="0" w:color="auto"/>
                                              </w:divBdr>
                                              <w:divsChild>
                                                <w:div w:id="219676694">
                                                  <w:marLeft w:val="0"/>
                                                  <w:marRight w:val="0"/>
                                                  <w:marTop w:val="0"/>
                                                  <w:marBottom w:val="0"/>
                                                  <w:divBdr>
                                                    <w:top w:val="none" w:sz="0" w:space="0" w:color="auto"/>
                                                    <w:left w:val="none" w:sz="0" w:space="0" w:color="auto"/>
                                                    <w:bottom w:val="none" w:sz="0" w:space="0" w:color="auto"/>
                                                    <w:right w:val="none" w:sz="0" w:space="0" w:color="auto"/>
                                                  </w:divBdr>
                                                  <w:divsChild>
                                                    <w:div w:id="372576664">
                                                      <w:marLeft w:val="0"/>
                                                      <w:marRight w:val="0"/>
                                                      <w:marTop w:val="0"/>
                                                      <w:marBottom w:val="0"/>
                                                      <w:divBdr>
                                                        <w:top w:val="none" w:sz="0" w:space="0" w:color="auto"/>
                                                        <w:left w:val="none" w:sz="0" w:space="0" w:color="auto"/>
                                                        <w:bottom w:val="none" w:sz="0" w:space="0" w:color="auto"/>
                                                        <w:right w:val="none" w:sz="0" w:space="0" w:color="auto"/>
                                                      </w:divBdr>
                                                      <w:divsChild>
                                                        <w:div w:id="507868199">
                                                          <w:marLeft w:val="0"/>
                                                          <w:marRight w:val="0"/>
                                                          <w:marTop w:val="0"/>
                                                          <w:marBottom w:val="0"/>
                                                          <w:divBdr>
                                                            <w:top w:val="none" w:sz="0" w:space="0" w:color="auto"/>
                                                            <w:left w:val="none" w:sz="0" w:space="0" w:color="auto"/>
                                                            <w:bottom w:val="none" w:sz="0" w:space="0" w:color="auto"/>
                                                            <w:right w:val="none" w:sz="0" w:space="0" w:color="auto"/>
                                                          </w:divBdr>
                                                          <w:divsChild>
                                                            <w:div w:id="317222974">
                                                              <w:marLeft w:val="0"/>
                                                              <w:marRight w:val="0"/>
                                                              <w:marTop w:val="0"/>
                                                              <w:marBottom w:val="0"/>
                                                              <w:divBdr>
                                                                <w:top w:val="none" w:sz="0" w:space="0" w:color="auto"/>
                                                                <w:left w:val="none" w:sz="0" w:space="0" w:color="auto"/>
                                                                <w:bottom w:val="none" w:sz="0" w:space="0" w:color="auto"/>
                                                                <w:right w:val="none" w:sz="0" w:space="0" w:color="auto"/>
                                                              </w:divBdr>
                                                              <w:divsChild>
                                                                <w:div w:id="15814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2517627">
      <w:bodyDiv w:val="1"/>
      <w:marLeft w:val="0"/>
      <w:marRight w:val="0"/>
      <w:marTop w:val="0"/>
      <w:marBottom w:val="0"/>
      <w:divBdr>
        <w:top w:val="none" w:sz="0" w:space="0" w:color="auto"/>
        <w:left w:val="none" w:sz="0" w:space="0" w:color="auto"/>
        <w:bottom w:val="none" w:sz="0" w:space="0" w:color="auto"/>
        <w:right w:val="none" w:sz="0" w:space="0" w:color="auto"/>
      </w:divBdr>
      <w:divsChild>
        <w:div w:id="1499806063">
          <w:marLeft w:val="0"/>
          <w:marRight w:val="0"/>
          <w:marTop w:val="0"/>
          <w:marBottom w:val="0"/>
          <w:divBdr>
            <w:top w:val="none" w:sz="0" w:space="0" w:color="auto"/>
            <w:left w:val="none" w:sz="0" w:space="0" w:color="auto"/>
            <w:bottom w:val="none" w:sz="0" w:space="0" w:color="auto"/>
            <w:right w:val="none" w:sz="0" w:space="0" w:color="auto"/>
          </w:divBdr>
          <w:divsChild>
            <w:div w:id="135681192">
              <w:marLeft w:val="0"/>
              <w:marRight w:val="0"/>
              <w:marTop w:val="0"/>
              <w:marBottom w:val="0"/>
              <w:divBdr>
                <w:top w:val="none" w:sz="0" w:space="0" w:color="auto"/>
                <w:left w:val="none" w:sz="0" w:space="0" w:color="auto"/>
                <w:bottom w:val="none" w:sz="0" w:space="0" w:color="auto"/>
                <w:right w:val="none" w:sz="0" w:space="0" w:color="auto"/>
              </w:divBdr>
              <w:divsChild>
                <w:div w:id="26102472">
                  <w:marLeft w:val="0"/>
                  <w:marRight w:val="0"/>
                  <w:marTop w:val="0"/>
                  <w:marBottom w:val="0"/>
                  <w:divBdr>
                    <w:top w:val="none" w:sz="0" w:space="0" w:color="auto"/>
                    <w:left w:val="none" w:sz="0" w:space="0" w:color="auto"/>
                    <w:bottom w:val="none" w:sz="0" w:space="0" w:color="auto"/>
                    <w:right w:val="none" w:sz="0" w:space="0" w:color="auto"/>
                  </w:divBdr>
                  <w:divsChild>
                    <w:div w:id="1307127377">
                      <w:marLeft w:val="0"/>
                      <w:marRight w:val="0"/>
                      <w:marTop w:val="0"/>
                      <w:marBottom w:val="0"/>
                      <w:divBdr>
                        <w:top w:val="none" w:sz="0" w:space="0" w:color="auto"/>
                        <w:left w:val="none" w:sz="0" w:space="0" w:color="auto"/>
                        <w:bottom w:val="none" w:sz="0" w:space="0" w:color="auto"/>
                        <w:right w:val="none" w:sz="0" w:space="0" w:color="auto"/>
                      </w:divBdr>
                      <w:divsChild>
                        <w:div w:id="1581253511">
                          <w:marLeft w:val="0"/>
                          <w:marRight w:val="0"/>
                          <w:marTop w:val="0"/>
                          <w:marBottom w:val="0"/>
                          <w:divBdr>
                            <w:top w:val="none" w:sz="0" w:space="0" w:color="auto"/>
                            <w:left w:val="none" w:sz="0" w:space="0" w:color="auto"/>
                            <w:bottom w:val="none" w:sz="0" w:space="0" w:color="auto"/>
                            <w:right w:val="none" w:sz="0" w:space="0" w:color="auto"/>
                          </w:divBdr>
                          <w:divsChild>
                            <w:div w:id="600768941">
                              <w:marLeft w:val="0"/>
                              <w:marRight w:val="0"/>
                              <w:marTop w:val="0"/>
                              <w:marBottom w:val="0"/>
                              <w:divBdr>
                                <w:top w:val="none" w:sz="0" w:space="0" w:color="auto"/>
                                <w:left w:val="none" w:sz="0" w:space="0" w:color="auto"/>
                                <w:bottom w:val="none" w:sz="0" w:space="0" w:color="auto"/>
                                <w:right w:val="none" w:sz="0" w:space="0" w:color="auto"/>
                              </w:divBdr>
                              <w:divsChild>
                                <w:div w:id="1195848104">
                                  <w:marLeft w:val="0"/>
                                  <w:marRight w:val="0"/>
                                  <w:marTop w:val="0"/>
                                  <w:marBottom w:val="0"/>
                                  <w:divBdr>
                                    <w:top w:val="none" w:sz="0" w:space="0" w:color="auto"/>
                                    <w:left w:val="none" w:sz="0" w:space="0" w:color="auto"/>
                                    <w:bottom w:val="none" w:sz="0" w:space="0" w:color="auto"/>
                                    <w:right w:val="none" w:sz="0" w:space="0" w:color="auto"/>
                                  </w:divBdr>
                                  <w:divsChild>
                                    <w:div w:id="71703622">
                                      <w:marLeft w:val="0"/>
                                      <w:marRight w:val="0"/>
                                      <w:marTop w:val="0"/>
                                      <w:marBottom w:val="0"/>
                                      <w:divBdr>
                                        <w:top w:val="none" w:sz="0" w:space="0" w:color="auto"/>
                                        <w:left w:val="none" w:sz="0" w:space="0" w:color="auto"/>
                                        <w:bottom w:val="none" w:sz="0" w:space="0" w:color="auto"/>
                                        <w:right w:val="none" w:sz="0" w:space="0" w:color="auto"/>
                                      </w:divBdr>
                                      <w:divsChild>
                                        <w:div w:id="451174717">
                                          <w:marLeft w:val="0"/>
                                          <w:marRight w:val="0"/>
                                          <w:marTop w:val="0"/>
                                          <w:marBottom w:val="0"/>
                                          <w:divBdr>
                                            <w:top w:val="none" w:sz="0" w:space="0" w:color="auto"/>
                                            <w:left w:val="none" w:sz="0" w:space="0" w:color="auto"/>
                                            <w:bottom w:val="none" w:sz="0" w:space="0" w:color="auto"/>
                                            <w:right w:val="none" w:sz="0" w:space="0" w:color="auto"/>
                                          </w:divBdr>
                                          <w:divsChild>
                                            <w:div w:id="995646071">
                                              <w:marLeft w:val="0"/>
                                              <w:marRight w:val="0"/>
                                              <w:marTop w:val="0"/>
                                              <w:marBottom w:val="94"/>
                                              <w:divBdr>
                                                <w:top w:val="none" w:sz="0" w:space="0" w:color="auto"/>
                                                <w:left w:val="none" w:sz="0" w:space="0" w:color="auto"/>
                                                <w:bottom w:val="none" w:sz="0" w:space="0" w:color="auto"/>
                                                <w:right w:val="none" w:sz="0" w:space="0" w:color="auto"/>
                                              </w:divBdr>
                                              <w:divsChild>
                                                <w:div w:id="1787381590">
                                                  <w:marLeft w:val="0"/>
                                                  <w:marRight w:val="0"/>
                                                  <w:marTop w:val="0"/>
                                                  <w:marBottom w:val="0"/>
                                                  <w:divBdr>
                                                    <w:top w:val="none" w:sz="0" w:space="0" w:color="auto"/>
                                                    <w:left w:val="none" w:sz="0" w:space="0" w:color="auto"/>
                                                    <w:bottom w:val="none" w:sz="0" w:space="0" w:color="auto"/>
                                                    <w:right w:val="none" w:sz="0" w:space="0" w:color="auto"/>
                                                  </w:divBdr>
                                                  <w:divsChild>
                                                    <w:div w:id="1137601613">
                                                      <w:marLeft w:val="0"/>
                                                      <w:marRight w:val="0"/>
                                                      <w:marTop w:val="0"/>
                                                      <w:marBottom w:val="0"/>
                                                      <w:divBdr>
                                                        <w:top w:val="none" w:sz="0" w:space="0" w:color="auto"/>
                                                        <w:left w:val="none" w:sz="0" w:space="0" w:color="auto"/>
                                                        <w:bottom w:val="none" w:sz="0" w:space="0" w:color="auto"/>
                                                        <w:right w:val="none" w:sz="0" w:space="0" w:color="auto"/>
                                                      </w:divBdr>
                                                      <w:divsChild>
                                                        <w:div w:id="1704020528">
                                                          <w:marLeft w:val="0"/>
                                                          <w:marRight w:val="0"/>
                                                          <w:marTop w:val="0"/>
                                                          <w:marBottom w:val="0"/>
                                                          <w:divBdr>
                                                            <w:top w:val="none" w:sz="0" w:space="0" w:color="auto"/>
                                                            <w:left w:val="none" w:sz="0" w:space="0" w:color="auto"/>
                                                            <w:bottom w:val="none" w:sz="0" w:space="0" w:color="auto"/>
                                                            <w:right w:val="none" w:sz="0" w:space="0" w:color="auto"/>
                                                          </w:divBdr>
                                                          <w:divsChild>
                                                            <w:div w:id="387805561">
                                                              <w:marLeft w:val="0"/>
                                                              <w:marRight w:val="0"/>
                                                              <w:marTop w:val="0"/>
                                                              <w:marBottom w:val="0"/>
                                                              <w:divBdr>
                                                                <w:top w:val="none" w:sz="0" w:space="0" w:color="auto"/>
                                                                <w:left w:val="none" w:sz="0" w:space="0" w:color="auto"/>
                                                                <w:bottom w:val="none" w:sz="0" w:space="0" w:color="auto"/>
                                                                <w:right w:val="none" w:sz="0" w:space="0" w:color="auto"/>
                                                              </w:divBdr>
                                                              <w:divsChild>
                                                                <w:div w:id="537863661">
                                                                  <w:marLeft w:val="0"/>
                                                                  <w:marRight w:val="0"/>
                                                                  <w:marTop w:val="0"/>
                                                                  <w:marBottom w:val="0"/>
                                                                  <w:divBdr>
                                                                    <w:top w:val="none" w:sz="0" w:space="0" w:color="auto"/>
                                                                    <w:left w:val="none" w:sz="0" w:space="0" w:color="auto"/>
                                                                    <w:bottom w:val="none" w:sz="0" w:space="0" w:color="auto"/>
                                                                    <w:right w:val="none" w:sz="0" w:space="0" w:color="auto"/>
                                                                  </w:divBdr>
                                                                  <w:divsChild>
                                                                    <w:div w:id="278494132">
                                                                      <w:marLeft w:val="0"/>
                                                                      <w:marRight w:val="0"/>
                                                                      <w:marTop w:val="0"/>
                                                                      <w:marBottom w:val="0"/>
                                                                      <w:divBdr>
                                                                        <w:top w:val="none" w:sz="0" w:space="0" w:color="auto"/>
                                                                        <w:left w:val="none" w:sz="0" w:space="0" w:color="auto"/>
                                                                        <w:bottom w:val="none" w:sz="0" w:space="0" w:color="auto"/>
                                                                        <w:right w:val="none" w:sz="0" w:space="0" w:color="auto"/>
                                                                      </w:divBdr>
                                                                    </w:div>
                                                                    <w:div w:id="1146820343">
                                                                      <w:marLeft w:val="0"/>
                                                                      <w:marRight w:val="0"/>
                                                                      <w:marTop w:val="0"/>
                                                                      <w:marBottom w:val="0"/>
                                                                      <w:divBdr>
                                                                        <w:top w:val="none" w:sz="0" w:space="0" w:color="auto"/>
                                                                        <w:left w:val="none" w:sz="0" w:space="0" w:color="auto"/>
                                                                        <w:bottom w:val="none" w:sz="0" w:space="0" w:color="auto"/>
                                                                        <w:right w:val="none" w:sz="0" w:space="0" w:color="auto"/>
                                                                      </w:divBdr>
                                                                    </w:div>
                                                                    <w:div w:id="20749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5001126">
      <w:bodyDiv w:val="1"/>
      <w:marLeft w:val="0"/>
      <w:marRight w:val="0"/>
      <w:marTop w:val="0"/>
      <w:marBottom w:val="0"/>
      <w:divBdr>
        <w:top w:val="none" w:sz="0" w:space="0" w:color="auto"/>
        <w:left w:val="none" w:sz="0" w:space="0" w:color="auto"/>
        <w:bottom w:val="none" w:sz="0" w:space="0" w:color="auto"/>
        <w:right w:val="none" w:sz="0" w:space="0" w:color="auto"/>
      </w:divBdr>
      <w:divsChild>
        <w:div w:id="1108045054">
          <w:marLeft w:val="0"/>
          <w:marRight w:val="0"/>
          <w:marTop w:val="0"/>
          <w:marBottom w:val="0"/>
          <w:divBdr>
            <w:top w:val="none" w:sz="0" w:space="0" w:color="auto"/>
            <w:left w:val="none" w:sz="0" w:space="0" w:color="auto"/>
            <w:bottom w:val="none" w:sz="0" w:space="0" w:color="auto"/>
            <w:right w:val="none" w:sz="0" w:space="0" w:color="auto"/>
          </w:divBdr>
          <w:divsChild>
            <w:div w:id="1951472273">
              <w:marLeft w:val="0"/>
              <w:marRight w:val="0"/>
              <w:marTop w:val="0"/>
              <w:marBottom w:val="0"/>
              <w:divBdr>
                <w:top w:val="none" w:sz="0" w:space="0" w:color="auto"/>
                <w:left w:val="none" w:sz="0" w:space="0" w:color="auto"/>
                <w:bottom w:val="none" w:sz="0" w:space="0" w:color="auto"/>
                <w:right w:val="none" w:sz="0" w:space="0" w:color="auto"/>
              </w:divBdr>
              <w:divsChild>
                <w:div w:id="1125299">
                  <w:marLeft w:val="0"/>
                  <w:marRight w:val="0"/>
                  <w:marTop w:val="0"/>
                  <w:marBottom w:val="0"/>
                  <w:divBdr>
                    <w:top w:val="none" w:sz="0" w:space="0" w:color="auto"/>
                    <w:left w:val="none" w:sz="0" w:space="0" w:color="auto"/>
                    <w:bottom w:val="none" w:sz="0" w:space="0" w:color="auto"/>
                    <w:right w:val="none" w:sz="0" w:space="0" w:color="auto"/>
                  </w:divBdr>
                  <w:divsChild>
                    <w:div w:id="1035928680">
                      <w:marLeft w:val="0"/>
                      <w:marRight w:val="0"/>
                      <w:marTop w:val="0"/>
                      <w:marBottom w:val="0"/>
                      <w:divBdr>
                        <w:top w:val="none" w:sz="0" w:space="0" w:color="auto"/>
                        <w:left w:val="none" w:sz="0" w:space="0" w:color="auto"/>
                        <w:bottom w:val="none" w:sz="0" w:space="0" w:color="auto"/>
                        <w:right w:val="none" w:sz="0" w:space="0" w:color="auto"/>
                      </w:divBdr>
                      <w:divsChild>
                        <w:div w:id="1027950802">
                          <w:marLeft w:val="0"/>
                          <w:marRight w:val="0"/>
                          <w:marTop w:val="0"/>
                          <w:marBottom w:val="0"/>
                          <w:divBdr>
                            <w:top w:val="none" w:sz="0" w:space="0" w:color="auto"/>
                            <w:left w:val="none" w:sz="0" w:space="0" w:color="auto"/>
                            <w:bottom w:val="none" w:sz="0" w:space="0" w:color="auto"/>
                            <w:right w:val="none" w:sz="0" w:space="0" w:color="auto"/>
                          </w:divBdr>
                          <w:divsChild>
                            <w:div w:id="408386573">
                              <w:marLeft w:val="0"/>
                              <w:marRight w:val="0"/>
                              <w:marTop w:val="0"/>
                              <w:marBottom w:val="0"/>
                              <w:divBdr>
                                <w:top w:val="none" w:sz="0" w:space="0" w:color="auto"/>
                                <w:left w:val="none" w:sz="0" w:space="0" w:color="auto"/>
                                <w:bottom w:val="none" w:sz="0" w:space="0" w:color="auto"/>
                                <w:right w:val="none" w:sz="0" w:space="0" w:color="auto"/>
                              </w:divBdr>
                              <w:divsChild>
                                <w:div w:id="1420715326">
                                  <w:marLeft w:val="0"/>
                                  <w:marRight w:val="0"/>
                                  <w:marTop w:val="0"/>
                                  <w:marBottom w:val="0"/>
                                  <w:divBdr>
                                    <w:top w:val="none" w:sz="0" w:space="0" w:color="auto"/>
                                    <w:left w:val="none" w:sz="0" w:space="0" w:color="auto"/>
                                    <w:bottom w:val="none" w:sz="0" w:space="0" w:color="auto"/>
                                    <w:right w:val="none" w:sz="0" w:space="0" w:color="auto"/>
                                  </w:divBdr>
                                  <w:divsChild>
                                    <w:div w:id="1917742930">
                                      <w:marLeft w:val="0"/>
                                      <w:marRight w:val="0"/>
                                      <w:marTop w:val="0"/>
                                      <w:marBottom w:val="0"/>
                                      <w:divBdr>
                                        <w:top w:val="none" w:sz="0" w:space="0" w:color="auto"/>
                                        <w:left w:val="none" w:sz="0" w:space="0" w:color="auto"/>
                                        <w:bottom w:val="none" w:sz="0" w:space="0" w:color="auto"/>
                                        <w:right w:val="none" w:sz="0" w:space="0" w:color="auto"/>
                                      </w:divBdr>
                                      <w:divsChild>
                                        <w:div w:id="1213662111">
                                          <w:marLeft w:val="0"/>
                                          <w:marRight w:val="0"/>
                                          <w:marTop w:val="0"/>
                                          <w:marBottom w:val="0"/>
                                          <w:divBdr>
                                            <w:top w:val="none" w:sz="0" w:space="0" w:color="auto"/>
                                            <w:left w:val="none" w:sz="0" w:space="0" w:color="auto"/>
                                            <w:bottom w:val="none" w:sz="0" w:space="0" w:color="auto"/>
                                            <w:right w:val="none" w:sz="0" w:space="0" w:color="auto"/>
                                          </w:divBdr>
                                          <w:divsChild>
                                            <w:div w:id="1595624809">
                                              <w:marLeft w:val="0"/>
                                              <w:marRight w:val="0"/>
                                              <w:marTop w:val="0"/>
                                              <w:marBottom w:val="94"/>
                                              <w:divBdr>
                                                <w:top w:val="none" w:sz="0" w:space="0" w:color="auto"/>
                                                <w:left w:val="none" w:sz="0" w:space="0" w:color="auto"/>
                                                <w:bottom w:val="none" w:sz="0" w:space="0" w:color="auto"/>
                                                <w:right w:val="none" w:sz="0" w:space="0" w:color="auto"/>
                                              </w:divBdr>
                                              <w:divsChild>
                                                <w:div w:id="1971743667">
                                                  <w:marLeft w:val="0"/>
                                                  <w:marRight w:val="0"/>
                                                  <w:marTop w:val="0"/>
                                                  <w:marBottom w:val="0"/>
                                                  <w:divBdr>
                                                    <w:top w:val="none" w:sz="0" w:space="0" w:color="auto"/>
                                                    <w:left w:val="none" w:sz="0" w:space="0" w:color="auto"/>
                                                    <w:bottom w:val="none" w:sz="0" w:space="0" w:color="auto"/>
                                                    <w:right w:val="none" w:sz="0" w:space="0" w:color="auto"/>
                                                  </w:divBdr>
                                                  <w:divsChild>
                                                    <w:div w:id="1960868135">
                                                      <w:marLeft w:val="0"/>
                                                      <w:marRight w:val="0"/>
                                                      <w:marTop w:val="0"/>
                                                      <w:marBottom w:val="0"/>
                                                      <w:divBdr>
                                                        <w:top w:val="none" w:sz="0" w:space="0" w:color="auto"/>
                                                        <w:left w:val="none" w:sz="0" w:space="0" w:color="auto"/>
                                                        <w:bottom w:val="none" w:sz="0" w:space="0" w:color="auto"/>
                                                        <w:right w:val="none" w:sz="0" w:space="0" w:color="auto"/>
                                                      </w:divBdr>
                                                      <w:divsChild>
                                                        <w:div w:id="425688176">
                                                          <w:marLeft w:val="0"/>
                                                          <w:marRight w:val="0"/>
                                                          <w:marTop w:val="0"/>
                                                          <w:marBottom w:val="0"/>
                                                          <w:divBdr>
                                                            <w:top w:val="none" w:sz="0" w:space="0" w:color="auto"/>
                                                            <w:left w:val="none" w:sz="0" w:space="0" w:color="auto"/>
                                                            <w:bottom w:val="none" w:sz="0" w:space="0" w:color="auto"/>
                                                            <w:right w:val="none" w:sz="0" w:space="0" w:color="auto"/>
                                                          </w:divBdr>
                                                          <w:divsChild>
                                                            <w:div w:id="1713771282">
                                                              <w:marLeft w:val="0"/>
                                                              <w:marRight w:val="0"/>
                                                              <w:marTop w:val="0"/>
                                                              <w:marBottom w:val="0"/>
                                                              <w:divBdr>
                                                                <w:top w:val="none" w:sz="0" w:space="0" w:color="auto"/>
                                                                <w:left w:val="none" w:sz="0" w:space="0" w:color="auto"/>
                                                                <w:bottom w:val="none" w:sz="0" w:space="0" w:color="auto"/>
                                                                <w:right w:val="none" w:sz="0" w:space="0" w:color="auto"/>
                                                              </w:divBdr>
                                                              <w:divsChild>
                                                                <w:div w:id="214454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0407382">
      <w:bodyDiv w:val="1"/>
      <w:marLeft w:val="0"/>
      <w:marRight w:val="0"/>
      <w:marTop w:val="0"/>
      <w:marBottom w:val="0"/>
      <w:divBdr>
        <w:top w:val="none" w:sz="0" w:space="0" w:color="auto"/>
        <w:left w:val="none" w:sz="0" w:space="0" w:color="auto"/>
        <w:bottom w:val="none" w:sz="0" w:space="0" w:color="auto"/>
        <w:right w:val="none" w:sz="0" w:space="0" w:color="auto"/>
      </w:divBdr>
      <w:divsChild>
        <w:div w:id="1575315173">
          <w:marLeft w:val="0"/>
          <w:marRight w:val="0"/>
          <w:marTop w:val="0"/>
          <w:marBottom w:val="0"/>
          <w:divBdr>
            <w:top w:val="none" w:sz="0" w:space="0" w:color="auto"/>
            <w:left w:val="none" w:sz="0" w:space="0" w:color="auto"/>
            <w:bottom w:val="none" w:sz="0" w:space="0" w:color="auto"/>
            <w:right w:val="none" w:sz="0" w:space="0" w:color="auto"/>
          </w:divBdr>
          <w:divsChild>
            <w:div w:id="322590468">
              <w:marLeft w:val="0"/>
              <w:marRight w:val="0"/>
              <w:marTop w:val="0"/>
              <w:marBottom w:val="0"/>
              <w:divBdr>
                <w:top w:val="none" w:sz="0" w:space="0" w:color="auto"/>
                <w:left w:val="none" w:sz="0" w:space="0" w:color="auto"/>
                <w:bottom w:val="none" w:sz="0" w:space="0" w:color="auto"/>
                <w:right w:val="none" w:sz="0" w:space="0" w:color="auto"/>
              </w:divBdr>
              <w:divsChild>
                <w:div w:id="562983381">
                  <w:marLeft w:val="0"/>
                  <w:marRight w:val="0"/>
                  <w:marTop w:val="0"/>
                  <w:marBottom w:val="0"/>
                  <w:divBdr>
                    <w:top w:val="none" w:sz="0" w:space="0" w:color="auto"/>
                    <w:left w:val="none" w:sz="0" w:space="0" w:color="auto"/>
                    <w:bottom w:val="none" w:sz="0" w:space="0" w:color="auto"/>
                    <w:right w:val="none" w:sz="0" w:space="0" w:color="auto"/>
                  </w:divBdr>
                  <w:divsChild>
                    <w:div w:id="1640332701">
                      <w:marLeft w:val="0"/>
                      <w:marRight w:val="0"/>
                      <w:marTop w:val="0"/>
                      <w:marBottom w:val="0"/>
                      <w:divBdr>
                        <w:top w:val="none" w:sz="0" w:space="0" w:color="auto"/>
                        <w:left w:val="none" w:sz="0" w:space="0" w:color="auto"/>
                        <w:bottom w:val="none" w:sz="0" w:space="0" w:color="auto"/>
                        <w:right w:val="none" w:sz="0" w:space="0" w:color="auto"/>
                      </w:divBdr>
                      <w:divsChild>
                        <w:div w:id="1353804026">
                          <w:marLeft w:val="0"/>
                          <w:marRight w:val="0"/>
                          <w:marTop w:val="0"/>
                          <w:marBottom w:val="0"/>
                          <w:divBdr>
                            <w:top w:val="none" w:sz="0" w:space="0" w:color="auto"/>
                            <w:left w:val="none" w:sz="0" w:space="0" w:color="auto"/>
                            <w:bottom w:val="none" w:sz="0" w:space="0" w:color="auto"/>
                            <w:right w:val="none" w:sz="0" w:space="0" w:color="auto"/>
                          </w:divBdr>
                          <w:divsChild>
                            <w:div w:id="714499385">
                              <w:marLeft w:val="0"/>
                              <w:marRight w:val="0"/>
                              <w:marTop w:val="0"/>
                              <w:marBottom w:val="0"/>
                              <w:divBdr>
                                <w:top w:val="none" w:sz="0" w:space="0" w:color="auto"/>
                                <w:left w:val="none" w:sz="0" w:space="0" w:color="auto"/>
                                <w:bottom w:val="none" w:sz="0" w:space="0" w:color="auto"/>
                                <w:right w:val="none" w:sz="0" w:space="0" w:color="auto"/>
                              </w:divBdr>
                              <w:divsChild>
                                <w:div w:id="964238560">
                                  <w:marLeft w:val="0"/>
                                  <w:marRight w:val="0"/>
                                  <w:marTop w:val="0"/>
                                  <w:marBottom w:val="0"/>
                                  <w:divBdr>
                                    <w:top w:val="none" w:sz="0" w:space="0" w:color="auto"/>
                                    <w:left w:val="none" w:sz="0" w:space="0" w:color="auto"/>
                                    <w:bottom w:val="none" w:sz="0" w:space="0" w:color="auto"/>
                                    <w:right w:val="none" w:sz="0" w:space="0" w:color="auto"/>
                                  </w:divBdr>
                                  <w:divsChild>
                                    <w:div w:id="131290513">
                                      <w:marLeft w:val="0"/>
                                      <w:marRight w:val="0"/>
                                      <w:marTop w:val="0"/>
                                      <w:marBottom w:val="0"/>
                                      <w:divBdr>
                                        <w:top w:val="none" w:sz="0" w:space="0" w:color="auto"/>
                                        <w:left w:val="none" w:sz="0" w:space="0" w:color="auto"/>
                                        <w:bottom w:val="none" w:sz="0" w:space="0" w:color="auto"/>
                                        <w:right w:val="none" w:sz="0" w:space="0" w:color="auto"/>
                                      </w:divBdr>
                                      <w:divsChild>
                                        <w:div w:id="13702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3127">
                                  <w:marLeft w:val="0"/>
                                  <w:marRight w:val="0"/>
                                  <w:marTop w:val="0"/>
                                  <w:marBottom w:val="0"/>
                                  <w:divBdr>
                                    <w:top w:val="none" w:sz="0" w:space="0" w:color="auto"/>
                                    <w:left w:val="none" w:sz="0" w:space="0" w:color="auto"/>
                                    <w:bottom w:val="none" w:sz="0" w:space="0" w:color="auto"/>
                                    <w:right w:val="none" w:sz="0" w:space="0" w:color="auto"/>
                                  </w:divBdr>
                                  <w:divsChild>
                                    <w:div w:id="1429352557">
                                      <w:marLeft w:val="0"/>
                                      <w:marRight w:val="0"/>
                                      <w:marTop w:val="0"/>
                                      <w:marBottom w:val="0"/>
                                      <w:divBdr>
                                        <w:top w:val="none" w:sz="0" w:space="0" w:color="auto"/>
                                        <w:left w:val="none" w:sz="0" w:space="0" w:color="auto"/>
                                        <w:bottom w:val="none" w:sz="0" w:space="0" w:color="auto"/>
                                        <w:right w:val="none" w:sz="0" w:space="0" w:color="auto"/>
                                      </w:divBdr>
                                      <w:divsChild>
                                        <w:div w:id="261839734">
                                          <w:marLeft w:val="0"/>
                                          <w:marRight w:val="0"/>
                                          <w:marTop w:val="0"/>
                                          <w:marBottom w:val="0"/>
                                          <w:divBdr>
                                            <w:top w:val="none" w:sz="0" w:space="0" w:color="auto"/>
                                            <w:left w:val="none" w:sz="0" w:space="0" w:color="auto"/>
                                            <w:bottom w:val="none" w:sz="0" w:space="0" w:color="auto"/>
                                            <w:right w:val="none" w:sz="0" w:space="0" w:color="auto"/>
                                          </w:divBdr>
                                          <w:divsChild>
                                            <w:div w:id="1559320622">
                                              <w:marLeft w:val="0"/>
                                              <w:marRight w:val="0"/>
                                              <w:marTop w:val="0"/>
                                              <w:marBottom w:val="94"/>
                                              <w:divBdr>
                                                <w:top w:val="none" w:sz="0" w:space="0" w:color="auto"/>
                                                <w:left w:val="none" w:sz="0" w:space="0" w:color="auto"/>
                                                <w:bottom w:val="none" w:sz="0" w:space="0" w:color="auto"/>
                                                <w:right w:val="none" w:sz="0" w:space="0" w:color="auto"/>
                                              </w:divBdr>
                                              <w:divsChild>
                                                <w:div w:id="398869391">
                                                  <w:marLeft w:val="0"/>
                                                  <w:marRight w:val="0"/>
                                                  <w:marTop w:val="0"/>
                                                  <w:marBottom w:val="0"/>
                                                  <w:divBdr>
                                                    <w:top w:val="none" w:sz="0" w:space="0" w:color="auto"/>
                                                    <w:left w:val="none" w:sz="0" w:space="0" w:color="auto"/>
                                                    <w:bottom w:val="none" w:sz="0" w:space="0" w:color="auto"/>
                                                    <w:right w:val="none" w:sz="0" w:space="0" w:color="auto"/>
                                                  </w:divBdr>
                                                  <w:divsChild>
                                                    <w:div w:id="833759612">
                                                      <w:marLeft w:val="0"/>
                                                      <w:marRight w:val="0"/>
                                                      <w:marTop w:val="0"/>
                                                      <w:marBottom w:val="0"/>
                                                      <w:divBdr>
                                                        <w:top w:val="none" w:sz="0" w:space="0" w:color="auto"/>
                                                        <w:left w:val="none" w:sz="0" w:space="0" w:color="auto"/>
                                                        <w:bottom w:val="none" w:sz="0" w:space="0" w:color="auto"/>
                                                        <w:right w:val="none" w:sz="0" w:space="0" w:color="auto"/>
                                                      </w:divBdr>
                                                      <w:divsChild>
                                                        <w:div w:id="1541479424">
                                                          <w:marLeft w:val="0"/>
                                                          <w:marRight w:val="0"/>
                                                          <w:marTop w:val="0"/>
                                                          <w:marBottom w:val="0"/>
                                                          <w:divBdr>
                                                            <w:top w:val="none" w:sz="0" w:space="0" w:color="auto"/>
                                                            <w:left w:val="none" w:sz="0" w:space="0" w:color="auto"/>
                                                            <w:bottom w:val="none" w:sz="0" w:space="0" w:color="auto"/>
                                                            <w:right w:val="none" w:sz="0" w:space="0" w:color="auto"/>
                                                          </w:divBdr>
                                                          <w:divsChild>
                                                            <w:div w:id="94251560">
                                                              <w:marLeft w:val="0"/>
                                                              <w:marRight w:val="0"/>
                                                              <w:marTop w:val="0"/>
                                                              <w:marBottom w:val="0"/>
                                                              <w:divBdr>
                                                                <w:top w:val="none" w:sz="0" w:space="0" w:color="auto"/>
                                                                <w:left w:val="none" w:sz="0" w:space="0" w:color="auto"/>
                                                                <w:bottom w:val="none" w:sz="0" w:space="0" w:color="auto"/>
                                                                <w:right w:val="none" w:sz="0" w:space="0" w:color="auto"/>
                                                              </w:divBdr>
                                                              <w:divsChild>
                                                                <w:div w:id="128045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16346350">
      <w:bodyDiv w:val="1"/>
      <w:marLeft w:val="0"/>
      <w:marRight w:val="0"/>
      <w:marTop w:val="0"/>
      <w:marBottom w:val="0"/>
      <w:divBdr>
        <w:top w:val="none" w:sz="0" w:space="0" w:color="auto"/>
        <w:left w:val="none" w:sz="0" w:space="0" w:color="auto"/>
        <w:bottom w:val="none" w:sz="0" w:space="0" w:color="auto"/>
        <w:right w:val="none" w:sz="0" w:space="0" w:color="auto"/>
      </w:divBdr>
      <w:divsChild>
        <w:div w:id="1200777">
          <w:marLeft w:val="0"/>
          <w:marRight w:val="0"/>
          <w:marTop w:val="0"/>
          <w:marBottom w:val="0"/>
          <w:divBdr>
            <w:top w:val="none" w:sz="0" w:space="0" w:color="auto"/>
            <w:left w:val="none" w:sz="0" w:space="0" w:color="auto"/>
            <w:bottom w:val="none" w:sz="0" w:space="0" w:color="auto"/>
            <w:right w:val="none" w:sz="0" w:space="0" w:color="auto"/>
          </w:divBdr>
          <w:divsChild>
            <w:div w:id="574125598">
              <w:marLeft w:val="0"/>
              <w:marRight w:val="0"/>
              <w:marTop w:val="0"/>
              <w:marBottom w:val="0"/>
              <w:divBdr>
                <w:top w:val="none" w:sz="0" w:space="0" w:color="auto"/>
                <w:left w:val="none" w:sz="0" w:space="0" w:color="auto"/>
                <w:bottom w:val="none" w:sz="0" w:space="0" w:color="auto"/>
                <w:right w:val="none" w:sz="0" w:space="0" w:color="auto"/>
              </w:divBdr>
              <w:divsChild>
                <w:div w:id="725225147">
                  <w:marLeft w:val="0"/>
                  <w:marRight w:val="0"/>
                  <w:marTop w:val="0"/>
                  <w:marBottom w:val="0"/>
                  <w:divBdr>
                    <w:top w:val="none" w:sz="0" w:space="0" w:color="auto"/>
                    <w:left w:val="none" w:sz="0" w:space="0" w:color="auto"/>
                    <w:bottom w:val="none" w:sz="0" w:space="0" w:color="auto"/>
                    <w:right w:val="none" w:sz="0" w:space="0" w:color="auto"/>
                  </w:divBdr>
                  <w:divsChild>
                    <w:div w:id="572011618">
                      <w:marLeft w:val="0"/>
                      <w:marRight w:val="0"/>
                      <w:marTop w:val="0"/>
                      <w:marBottom w:val="0"/>
                      <w:divBdr>
                        <w:top w:val="none" w:sz="0" w:space="0" w:color="auto"/>
                        <w:left w:val="none" w:sz="0" w:space="0" w:color="auto"/>
                        <w:bottom w:val="none" w:sz="0" w:space="0" w:color="auto"/>
                        <w:right w:val="none" w:sz="0" w:space="0" w:color="auto"/>
                      </w:divBdr>
                      <w:divsChild>
                        <w:div w:id="1013535747">
                          <w:marLeft w:val="0"/>
                          <w:marRight w:val="0"/>
                          <w:marTop w:val="0"/>
                          <w:marBottom w:val="0"/>
                          <w:divBdr>
                            <w:top w:val="none" w:sz="0" w:space="0" w:color="auto"/>
                            <w:left w:val="none" w:sz="0" w:space="0" w:color="auto"/>
                            <w:bottom w:val="none" w:sz="0" w:space="0" w:color="auto"/>
                            <w:right w:val="none" w:sz="0" w:space="0" w:color="auto"/>
                          </w:divBdr>
                          <w:divsChild>
                            <w:div w:id="185022893">
                              <w:marLeft w:val="0"/>
                              <w:marRight w:val="0"/>
                              <w:marTop w:val="0"/>
                              <w:marBottom w:val="0"/>
                              <w:divBdr>
                                <w:top w:val="none" w:sz="0" w:space="0" w:color="auto"/>
                                <w:left w:val="none" w:sz="0" w:space="0" w:color="auto"/>
                                <w:bottom w:val="none" w:sz="0" w:space="0" w:color="auto"/>
                                <w:right w:val="none" w:sz="0" w:space="0" w:color="auto"/>
                              </w:divBdr>
                              <w:divsChild>
                                <w:div w:id="1903641081">
                                  <w:marLeft w:val="0"/>
                                  <w:marRight w:val="0"/>
                                  <w:marTop w:val="0"/>
                                  <w:marBottom w:val="0"/>
                                  <w:divBdr>
                                    <w:top w:val="none" w:sz="0" w:space="0" w:color="auto"/>
                                    <w:left w:val="none" w:sz="0" w:space="0" w:color="auto"/>
                                    <w:bottom w:val="none" w:sz="0" w:space="0" w:color="auto"/>
                                    <w:right w:val="none" w:sz="0" w:space="0" w:color="auto"/>
                                  </w:divBdr>
                                  <w:divsChild>
                                    <w:div w:id="349987516">
                                      <w:marLeft w:val="0"/>
                                      <w:marRight w:val="0"/>
                                      <w:marTop w:val="0"/>
                                      <w:marBottom w:val="0"/>
                                      <w:divBdr>
                                        <w:top w:val="none" w:sz="0" w:space="0" w:color="auto"/>
                                        <w:left w:val="none" w:sz="0" w:space="0" w:color="auto"/>
                                        <w:bottom w:val="none" w:sz="0" w:space="0" w:color="auto"/>
                                        <w:right w:val="none" w:sz="0" w:space="0" w:color="auto"/>
                                      </w:divBdr>
                                      <w:divsChild>
                                        <w:div w:id="2035959717">
                                          <w:marLeft w:val="0"/>
                                          <w:marRight w:val="0"/>
                                          <w:marTop w:val="0"/>
                                          <w:marBottom w:val="0"/>
                                          <w:divBdr>
                                            <w:top w:val="none" w:sz="0" w:space="0" w:color="auto"/>
                                            <w:left w:val="none" w:sz="0" w:space="0" w:color="auto"/>
                                            <w:bottom w:val="none" w:sz="0" w:space="0" w:color="auto"/>
                                            <w:right w:val="none" w:sz="0" w:space="0" w:color="auto"/>
                                          </w:divBdr>
                                          <w:divsChild>
                                            <w:div w:id="304555314">
                                              <w:marLeft w:val="0"/>
                                              <w:marRight w:val="0"/>
                                              <w:marTop w:val="0"/>
                                              <w:marBottom w:val="94"/>
                                              <w:divBdr>
                                                <w:top w:val="none" w:sz="0" w:space="0" w:color="auto"/>
                                                <w:left w:val="none" w:sz="0" w:space="0" w:color="auto"/>
                                                <w:bottom w:val="none" w:sz="0" w:space="0" w:color="auto"/>
                                                <w:right w:val="none" w:sz="0" w:space="0" w:color="auto"/>
                                              </w:divBdr>
                                              <w:divsChild>
                                                <w:div w:id="1022710086">
                                                  <w:marLeft w:val="0"/>
                                                  <w:marRight w:val="0"/>
                                                  <w:marTop w:val="0"/>
                                                  <w:marBottom w:val="0"/>
                                                  <w:divBdr>
                                                    <w:top w:val="none" w:sz="0" w:space="0" w:color="auto"/>
                                                    <w:left w:val="none" w:sz="0" w:space="0" w:color="auto"/>
                                                    <w:bottom w:val="none" w:sz="0" w:space="0" w:color="auto"/>
                                                    <w:right w:val="none" w:sz="0" w:space="0" w:color="auto"/>
                                                  </w:divBdr>
                                                  <w:divsChild>
                                                    <w:div w:id="1008361820">
                                                      <w:marLeft w:val="0"/>
                                                      <w:marRight w:val="0"/>
                                                      <w:marTop w:val="0"/>
                                                      <w:marBottom w:val="0"/>
                                                      <w:divBdr>
                                                        <w:top w:val="none" w:sz="0" w:space="0" w:color="auto"/>
                                                        <w:left w:val="none" w:sz="0" w:space="0" w:color="auto"/>
                                                        <w:bottom w:val="none" w:sz="0" w:space="0" w:color="auto"/>
                                                        <w:right w:val="none" w:sz="0" w:space="0" w:color="auto"/>
                                                      </w:divBdr>
                                                      <w:divsChild>
                                                        <w:div w:id="295570828">
                                                          <w:marLeft w:val="0"/>
                                                          <w:marRight w:val="0"/>
                                                          <w:marTop w:val="0"/>
                                                          <w:marBottom w:val="0"/>
                                                          <w:divBdr>
                                                            <w:top w:val="none" w:sz="0" w:space="0" w:color="auto"/>
                                                            <w:left w:val="none" w:sz="0" w:space="0" w:color="auto"/>
                                                            <w:bottom w:val="none" w:sz="0" w:space="0" w:color="auto"/>
                                                            <w:right w:val="none" w:sz="0" w:space="0" w:color="auto"/>
                                                          </w:divBdr>
                                                          <w:divsChild>
                                                            <w:div w:id="1243564241">
                                                              <w:marLeft w:val="0"/>
                                                              <w:marRight w:val="0"/>
                                                              <w:marTop w:val="0"/>
                                                              <w:marBottom w:val="0"/>
                                                              <w:divBdr>
                                                                <w:top w:val="none" w:sz="0" w:space="0" w:color="auto"/>
                                                                <w:left w:val="none" w:sz="0" w:space="0" w:color="auto"/>
                                                                <w:bottom w:val="none" w:sz="0" w:space="0" w:color="auto"/>
                                                                <w:right w:val="none" w:sz="0" w:space="0" w:color="auto"/>
                                                              </w:divBdr>
                                                              <w:divsChild>
                                                                <w:div w:id="1142625447">
                                                                  <w:marLeft w:val="0"/>
                                                                  <w:marRight w:val="0"/>
                                                                  <w:marTop w:val="0"/>
                                                                  <w:marBottom w:val="0"/>
                                                                  <w:divBdr>
                                                                    <w:top w:val="none" w:sz="0" w:space="0" w:color="auto"/>
                                                                    <w:left w:val="none" w:sz="0" w:space="0" w:color="auto"/>
                                                                    <w:bottom w:val="none" w:sz="0" w:space="0" w:color="auto"/>
                                                                    <w:right w:val="none" w:sz="0" w:space="0" w:color="auto"/>
                                                                  </w:divBdr>
                                                                  <w:divsChild>
                                                                    <w:div w:id="882642767">
                                                                      <w:marLeft w:val="0"/>
                                                                      <w:marRight w:val="0"/>
                                                                      <w:marTop w:val="0"/>
                                                                      <w:marBottom w:val="0"/>
                                                                      <w:divBdr>
                                                                        <w:top w:val="none" w:sz="0" w:space="0" w:color="auto"/>
                                                                        <w:left w:val="none" w:sz="0" w:space="0" w:color="auto"/>
                                                                        <w:bottom w:val="none" w:sz="0" w:space="0" w:color="auto"/>
                                                                        <w:right w:val="none" w:sz="0" w:space="0" w:color="auto"/>
                                                                      </w:divBdr>
                                                                      <w:divsChild>
                                                                        <w:div w:id="99086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10</Pages>
  <Words>1990</Words>
  <Characters>11346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13310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Johnson</dc:creator>
  <cp:keywords/>
  <dc:description/>
  <cp:lastModifiedBy>Rebecca Johnson</cp:lastModifiedBy>
  <cp:revision>6</cp:revision>
  <dcterms:created xsi:type="dcterms:W3CDTF">2020-08-07T09:26:00Z</dcterms:created>
  <dcterms:modified xsi:type="dcterms:W3CDTF">2020-09-03T13:23:00Z</dcterms:modified>
</cp:coreProperties>
</file>